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14C3F" w14:textId="5C36BF89" w:rsidR="00BE6ED9" w:rsidRDefault="00BE6ED9">
      <w:pPr>
        <w:spacing w:after="160" w:line="240" w:lineRule="auto"/>
        <w:rPr>
          <w:rFonts w:ascii="Outfit" w:eastAsia="Outfit" w:hAnsi="Outfit" w:cs="Outfit"/>
          <w:b/>
          <w:color w:val="DC3800"/>
          <w:sz w:val="32"/>
          <w:szCs w:val="32"/>
        </w:rPr>
      </w:pPr>
      <w:r>
        <w:rPr>
          <w:rFonts w:ascii="Calibri" w:eastAsia="Calibri" w:hAnsi="Calibri" w:cs="Calibri"/>
          <w:noProof/>
        </w:rPr>
        <w:drawing>
          <wp:inline distT="0" distB="0" distL="0" distR="0" wp14:anchorId="3B5EE2E1" wp14:editId="4232B219">
            <wp:extent cx="1355267" cy="451096"/>
            <wp:effectExtent l="0" t="0" r="0" b="0"/>
            <wp:docPr id="2" name="Picture 2" descr="A red symbol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red symbol with a white background&#10;&#10;Description automatically generated"/>
                    <pic:cNvPicPr preferRelativeResize="0"/>
                  </pic:nvPicPr>
                  <pic:blipFill>
                    <a:blip r:embed="rId11"/>
                    <a:srcRect/>
                    <a:stretch>
                      <a:fillRect/>
                    </a:stretch>
                  </pic:blipFill>
                  <pic:spPr>
                    <a:xfrm>
                      <a:off x="0" y="0"/>
                      <a:ext cx="1355267" cy="451096"/>
                    </a:xfrm>
                    <a:prstGeom prst="rect">
                      <a:avLst/>
                    </a:prstGeom>
                    <a:ln/>
                  </pic:spPr>
                </pic:pic>
              </a:graphicData>
            </a:graphic>
          </wp:inline>
        </w:drawing>
      </w:r>
    </w:p>
    <w:p w14:paraId="00000001" w14:textId="50A9A30F" w:rsidR="00E93DFA" w:rsidRDefault="00FE3F1D">
      <w:pPr>
        <w:spacing w:after="160" w:line="240" w:lineRule="auto"/>
        <w:rPr>
          <w:rFonts w:ascii="Outfit" w:eastAsia="Outfit" w:hAnsi="Outfit" w:cs="Outfit"/>
          <w:b/>
          <w:color w:val="DC3800"/>
          <w:sz w:val="32"/>
          <w:szCs w:val="32"/>
        </w:rPr>
      </w:pPr>
      <w:r>
        <w:rPr>
          <w:rFonts w:ascii="Outfit" w:eastAsia="Outfit" w:hAnsi="Outfit" w:cs="Outfit"/>
          <w:b/>
          <w:color w:val="DC3800"/>
          <w:sz w:val="32"/>
          <w:szCs w:val="32"/>
        </w:rPr>
        <w:t xml:space="preserve">Explore Grant Reporting Form </w:t>
      </w:r>
    </w:p>
    <w:p w14:paraId="00000002" w14:textId="12D1746E" w:rsidR="00E93DFA" w:rsidRDefault="00FE3F1D">
      <w:pPr>
        <w:spacing w:after="160" w:line="240" w:lineRule="auto"/>
        <w:rPr>
          <w:rFonts w:ascii="Outfit" w:eastAsia="Outfit" w:hAnsi="Outfit" w:cs="Outfit"/>
          <w:b/>
          <w:color w:val="DC3800"/>
          <w:sz w:val="24"/>
          <w:szCs w:val="24"/>
        </w:rPr>
      </w:pPr>
      <w:r>
        <w:rPr>
          <w:rFonts w:ascii="Outfit" w:eastAsia="Outfit" w:hAnsi="Outfit" w:cs="Outfit"/>
          <w:b/>
          <w:color w:val="DC3800"/>
          <w:sz w:val="24"/>
          <w:szCs w:val="24"/>
        </w:rPr>
        <w:t>Introduction</w:t>
      </w:r>
      <w:r w:rsidR="00BE6ED9">
        <w:rPr>
          <w:rFonts w:ascii="Outfit" w:eastAsia="Outfit" w:hAnsi="Outfit" w:cs="Outfit"/>
          <w:b/>
          <w:color w:val="DC3800"/>
          <w:sz w:val="24"/>
          <w:szCs w:val="24"/>
        </w:rPr>
        <w:t xml:space="preserve"> to reporting</w:t>
      </w:r>
    </w:p>
    <w:p w14:paraId="00000003" w14:textId="77777777" w:rsidR="00E93DFA" w:rsidRDefault="00FE3F1D">
      <w:pPr>
        <w:spacing w:after="160" w:line="240" w:lineRule="auto"/>
        <w:rPr>
          <w:rFonts w:ascii="Outfit" w:eastAsia="Outfit" w:hAnsi="Outfit" w:cs="Outfit"/>
          <w:color w:val="000000"/>
          <w:sz w:val="24"/>
          <w:szCs w:val="24"/>
        </w:rPr>
      </w:pPr>
      <w:r>
        <w:rPr>
          <w:rFonts w:ascii="Outfit" w:eastAsia="Outfit" w:hAnsi="Outfit" w:cs="Outfit"/>
          <w:color w:val="000000"/>
          <w:sz w:val="24"/>
          <w:szCs w:val="24"/>
        </w:rPr>
        <w:t xml:space="preserve">Propel is a collaborative approach between funders and civil society to support long term, systemic change. Propel is about progressing in partnership towards a more equitable London. We want reporting on your grant to be part of how you learn and how we learn together about what is working. </w:t>
      </w:r>
    </w:p>
    <w:p w14:paraId="00000004" w14:textId="6791AFFF" w:rsidR="00E93DFA" w:rsidRDefault="00FE3F1D">
      <w:pPr>
        <w:spacing w:after="160" w:line="240" w:lineRule="auto"/>
        <w:rPr>
          <w:rFonts w:ascii="Outfit" w:eastAsia="Outfit" w:hAnsi="Outfit" w:cs="Outfit"/>
          <w:color w:val="000000"/>
          <w:sz w:val="24"/>
          <w:szCs w:val="24"/>
        </w:rPr>
      </w:pPr>
      <w:r>
        <w:rPr>
          <w:rFonts w:ascii="Outfit" w:eastAsia="Outfit" w:hAnsi="Outfit" w:cs="Outfit"/>
          <w:color w:val="000000"/>
          <w:sz w:val="24"/>
          <w:szCs w:val="24"/>
        </w:rPr>
        <w:t xml:space="preserve">This reporting form can be used for all Explore grants made in Round </w:t>
      </w:r>
      <w:r w:rsidR="00BE6ED9">
        <w:rPr>
          <w:rFonts w:ascii="Outfit" w:eastAsia="Outfit" w:hAnsi="Outfit" w:cs="Outfit"/>
          <w:color w:val="000000"/>
          <w:sz w:val="24"/>
          <w:szCs w:val="24"/>
        </w:rPr>
        <w:t>1 (2023).</w:t>
      </w:r>
    </w:p>
    <w:p w14:paraId="00000005" w14:textId="77777777" w:rsidR="00E93DFA" w:rsidRDefault="00FE3F1D">
      <w:pPr>
        <w:spacing w:after="160" w:line="240" w:lineRule="auto"/>
        <w:rPr>
          <w:rFonts w:ascii="Outfit" w:eastAsia="Outfit" w:hAnsi="Outfit" w:cs="Outfit"/>
          <w:b/>
          <w:color w:val="DC3800"/>
          <w:sz w:val="24"/>
          <w:szCs w:val="24"/>
        </w:rPr>
      </w:pPr>
      <w:r>
        <w:rPr>
          <w:rFonts w:ascii="Outfit" w:eastAsia="Outfit" w:hAnsi="Outfit" w:cs="Outfit"/>
          <w:b/>
          <w:color w:val="DC3800"/>
          <w:sz w:val="24"/>
          <w:szCs w:val="24"/>
        </w:rPr>
        <w:t>How to navigate your report</w:t>
      </w:r>
    </w:p>
    <w:p w14:paraId="00000006" w14:textId="77777777" w:rsidR="00E93DFA" w:rsidRDefault="00FE3F1D">
      <w:pPr>
        <w:spacing w:after="160" w:line="240" w:lineRule="auto"/>
        <w:rPr>
          <w:rFonts w:ascii="Outfit" w:eastAsia="Outfit" w:hAnsi="Outfit" w:cs="Outfit"/>
          <w:color w:val="000000"/>
          <w:sz w:val="24"/>
          <w:szCs w:val="24"/>
        </w:rPr>
      </w:pPr>
      <w:r>
        <w:rPr>
          <w:rFonts w:ascii="Outfit" w:eastAsia="Outfit" w:hAnsi="Outfit" w:cs="Outfit"/>
          <w:color w:val="000000"/>
          <w:sz w:val="24"/>
          <w:szCs w:val="24"/>
        </w:rPr>
        <w:t xml:space="preserve">There are </w:t>
      </w:r>
      <w:r>
        <w:rPr>
          <w:rFonts w:ascii="Outfit" w:eastAsia="Outfit" w:hAnsi="Outfit" w:cs="Outfit"/>
          <w:sz w:val="24"/>
          <w:szCs w:val="24"/>
        </w:rPr>
        <w:t>eight reporting questions, split into three categories:</w:t>
      </w:r>
      <w:r>
        <w:rPr>
          <w:rFonts w:ascii="Outfit" w:eastAsia="Outfit" w:hAnsi="Outfit" w:cs="Outfit"/>
          <w:color w:val="000000"/>
          <w:sz w:val="24"/>
          <w:szCs w:val="24"/>
        </w:rPr>
        <w:t xml:space="preserve"> </w:t>
      </w:r>
    </w:p>
    <w:p w14:paraId="00000007" w14:textId="77777777" w:rsidR="00E93DFA" w:rsidRDefault="00FE3F1D">
      <w:pPr>
        <w:pBdr>
          <w:top w:val="nil"/>
          <w:left w:val="nil"/>
          <w:bottom w:val="nil"/>
          <w:right w:val="nil"/>
          <w:between w:val="nil"/>
        </w:pBdr>
        <w:spacing w:line="240" w:lineRule="auto"/>
        <w:rPr>
          <w:rFonts w:ascii="Outfit" w:eastAsia="Outfit" w:hAnsi="Outfit" w:cs="Outfit"/>
          <w:b/>
          <w:color w:val="000000"/>
          <w:sz w:val="24"/>
          <w:szCs w:val="24"/>
        </w:rPr>
      </w:pPr>
      <w:r>
        <w:rPr>
          <w:rFonts w:ascii="Outfit" w:eastAsia="Outfit" w:hAnsi="Outfit" w:cs="Outfit"/>
          <w:b/>
          <w:sz w:val="24"/>
          <w:szCs w:val="24"/>
        </w:rPr>
        <w:t xml:space="preserve">Compliance </w:t>
      </w:r>
    </w:p>
    <w:p w14:paraId="3001DD5E" w14:textId="3ABD4774" w:rsidR="00310647" w:rsidRDefault="00FE3F1D" w:rsidP="00310647">
      <w:pPr>
        <w:numPr>
          <w:ilvl w:val="0"/>
          <w:numId w:val="1"/>
        </w:numPr>
        <w:spacing w:after="160" w:line="240" w:lineRule="auto"/>
        <w:ind w:left="426" w:hanging="426"/>
        <w:rPr>
          <w:rFonts w:ascii="Outfit" w:eastAsia="Outfit" w:hAnsi="Outfit" w:cs="Outfit"/>
          <w:sz w:val="24"/>
          <w:szCs w:val="24"/>
        </w:rPr>
      </w:pPr>
      <w:sdt>
        <w:sdtPr>
          <w:tag w:val="goog_rdk_2"/>
          <w:id w:val="2009559644"/>
        </w:sdtPr>
        <w:sdtContent/>
      </w:sdt>
      <w:sdt>
        <w:sdtPr>
          <w:tag w:val="goog_rdk_3"/>
          <w:id w:val="-1840918341"/>
          <w:showingPlcHdr/>
        </w:sdtPr>
        <w:sdtContent>
          <w:r w:rsidR="002E0CDC">
            <w:t xml:space="preserve">     </w:t>
          </w:r>
        </w:sdtContent>
      </w:sdt>
      <w:r w:rsidRPr="00310647">
        <w:rPr>
          <w:rFonts w:ascii="Outfit" w:eastAsia="Outfit" w:hAnsi="Outfit" w:cs="Outfit"/>
          <w:sz w:val="24"/>
          <w:szCs w:val="24"/>
        </w:rPr>
        <w:t>Did you do what you proposed you would do? </w:t>
      </w:r>
      <w:r w:rsidR="00310647" w:rsidRPr="00C64007">
        <w:rPr>
          <w:rFonts w:ascii="Outfit" w:eastAsia="Outfit" w:hAnsi="Outfit" w:cs="Outfit"/>
          <w:sz w:val="24"/>
          <w:szCs w:val="24"/>
        </w:rPr>
        <w:t>If th</w:t>
      </w:r>
      <w:r w:rsidR="00310647">
        <w:rPr>
          <w:rFonts w:ascii="Outfit" w:eastAsia="Outfit" w:hAnsi="Outfit" w:cs="Outfit"/>
          <w:sz w:val="24"/>
          <w:szCs w:val="24"/>
        </w:rPr>
        <w:t>ere were changes, tell us why.</w:t>
      </w:r>
      <w:r w:rsidR="00310647" w:rsidRPr="00C64007">
        <w:rPr>
          <w:rFonts w:ascii="Outfit" w:eastAsia="Outfit" w:hAnsi="Outfit" w:cs="Outfit"/>
          <w:sz w:val="24"/>
          <w:szCs w:val="24"/>
        </w:rPr>
        <w:t xml:space="preserve"> </w:t>
      </w:r>
    </w:p>
    <w:p w14:paraId="00000009" w14:textId="00EA1A5C" w:rsidR="00E93DFA" w:rsidRPr="00310647" w:rsidRDefault="00FE3F1D" w:rsidP="00310647">
      <w:pPr>
        <w:numPr>
          <w:ilvl w:val="0"/>
          <w:numId w:val="1"/>
        </w:numPr>
        <w:spacing w:after="160" w:line="240" w:lineRule="auto"/>
        <w:ind w:left="426" w:hanging="426"/>
        <w:rPr>
          <w:rFonts w:ascii="Outfit" w:eastAsia="Outfit" w:hAnsi="Outfit" w:cs="Outfit"/>
          <w:sz w:val="24"/>
          <w:szCs w:val="24"/>
        </w:rPr>
      </w:pPr>
      <w:r w:rsidRPr="00310647">
        <w:rPr>
          <w:rFonts w:ascii="Outfit" w:eastAsia="Outfit" w:hAnsi="Outfit" w:cs="Outfit"/>
          <w:sz w:val="24"/>
          <w:szCs w:val="24"/>
        </w:rPr>
        <w:t xml:space="preserve">Did you spend what you thought you would spend? Please provide a summary of budgeted and actual spend. </w:t>
      </w:r>
    </w:p>
    <w:p w14:paraId="0000000A" w14:textId="7BBD9D45" w:rsidR="00E93DFA" w:rsidRDefault="00FE3F1D" w:rsidP="00310647">
      <w:pPr>
        <w:numPr>
          <w:ilvl w:val="0"/>
          <w:numId w:val="1"/>
        </w:numPr>
        <w:spacing w:after="160" w:line="240" w:lineRule="auto"/>
        <w:ind w:left="426" w:hanging="426"/>
        <w:rPr>
          <w:rFonts w:ascii="Outfit" w:eastAsia="Outfit" w:hAnsi="Outfit" w:cs="Outfit"/>
          <w:sz w:val="24"/>
          <w:szCs w:val="24"/>
        </w:rPr>
      </w:pPr>
      <w:r>
        <w:rPr>
          <w:rFonts w:ascii="Outfit" w:eastAsia="Outfit" w:hAnsi="Outfit" w:cs="Outfit"/>
          <w:sz w:val="24"/>
          <w:szCs w:val="24"/>
        </w:rPr>
        <w:t>Have there been,  or are there about to be</w:t>
      </w:r>
      <w:r w:rsidR="00CE128F">
        <w:rPr>
          <w:rFonts w:ascii="Outfit" w:eastAsia="Outfit" w:hAnsi="Outfit" w:cs="Outfit"/>
          <w:sz w:val="24"/>
          <w:szCs w:val="24"/>
        </w:rPr>
        <w:t>, big</w:t>
      </w:r>
      <w:r>
        <w:rPr>
          <w:rFonts w:ascii="Outfit" w:eastAsia="Outfit" w:hAnsi="Outfit" w:cs="Outfit"/>
          <w:sz w:val="24"/>
          <w:szCs w:val="24"/>
        </w:rPr>
        <w:t xml:space="preserve"> changes in your organisation? </w:t>
      </w:r>
    </w:p>
    <w:p w14:paraId="0000000B" w14:textId="77777777" w:rsidR="00E93DFA" w:rsidRDefault="00FE3F1D">
      <w:pPr>
        <w:pBdr>
          <w:top w:val="nil"/>
          <w:left w:val="nil"/>
          <w:bottom w:val="nil"/>
          <w:right w:val="nil"/>
          <w:between w:val="nil"/>
        </w:pBdr>
        <w:spacing w:line="240" w:lineRule="auto"/>
        <w:rPr>
          <w:rFonts w:ascii="Outfit" w:eastAsia="Outfit" w:hAnsi="Outfit" w:cs="Outfit"/>
          <w:b/>
          <w:color w:val="000000"/>
          <w:sz w:val="24"/>
          <w:szCs w:val="24"/>
        </w:rPr>
      </w:pPr>
      <w:r>
        <w:rPr>
          <w:rFonts w:ascii="Outfit" w:eastAsia="Outfit" w:hAnsi="Outfit" w:cs="Outfit"/>
          <w:b/>
          <w:color w:val="000000"/>
          <w:sz w:val="24"/>
          <w:szCs w:val="24"/>
        </w:rPr>
        <w:t>Reach </w:t>
      </w:r>
    </w:p>
    <w:p w14:paraId="0000000C" w14:textId="77777777" w:rsidR="00E93DFA" w:rsidRDefault="00FE3F1D" w:rsidP="00863100">
      <w:pPr>
        <w:numPr>
          <w:ilvl w:val="0"/>
          <w:numId w:val="1"/>
        </w:numPr>
        <w:spacing w:after="160" w:line="240" w:lineRule="auto"/>
        <w:ind w:left="426" w:hanging="426"/>
        <w:rPr>
          <w:rFonts w:ascii="Outfit" w:eastAsia="Outfit" w:hAnsi="Outfit" w:cs="Outfit"/>
          <w:sz w:val="24"/>
          <w:szCs w:val="24"/>
        </w:rPr>
      </w:pPr>
      <w:r>
        <w:rPr>
          <w:rFonts w:ascii="Outfit" w:eastAsia="Outfit" w:hAnsi="Outfit" w:cs="Outfit"/>
          <w:sz w:val="24"/>
          <w:szCs w:val="24"/>
        </w:rPr>
        <w:t>Did you reach the communities that you intended to? If no - please outline how that changed as your exploration developed. If yes, please explain how</w:t>
      </w:r>
    </w:p>
    <w:p w14:paraId="0000000D" w14:textId="77777777" w:rsidR="00E93DFA" w:rsidRDefault="00FE3F1D" w:rsidP="00863100">
      <w:pPr>
        <w:numPr>
          <w:ilvl w:val="0"/>
          <w:numId w:val="1"/>
        </w:numPr>
        <w:spacing w:after="160" w:line="240" w:lineRule="auto"/>
        <w:ind w:left="426" w:hanging="426"/>
        <w:rPr>
          <w:rFonts w:ascii="Outfit" w:eastAsia="Outfit" w:hAnsi="Outfit" w:cs="Outfit"/>
          <w:sz w:val="24"/>
          <w:szCs w:val="24"/>
        </w:rPr>
      </w:pPr>
      <w:r>
        <w:rPr>
          <w:rFonts w:ascii="Outfit" w:eastAsia="Outfit" w:hAnsi="Outfit" w:cs="Outfit"/>
          <w:sz w:val="24"/>
          <w:szCs w:val="24"/>
        </w:rPr>
        <w:t xml:space="preserve">Tell us about your consultation and collaboration with your target communities throughout the course of the grant – how did this shape the work that you did? </w:t>
      </w:r>
    </w:p>
    <w:p w14:paraId="0000000E" w14:textId="77777777" w:rsidR="00E93DFA" w:rsidRDefault="00FE3F1D">
      <w:pPr>
        <w:pBdr>
          <w:top w:val="nil"/>
          <w:left w:val="nil"/>
          <w:bottom w:val="nil"/>
          <w:right w:val="nil"/>
          <w:between w:val="nil"/>
        </w:pBdr>
        <w:spacing w:after="160" w:line="240" w:lineRule="auto"/>
        <w:rPr>
          <w:rFonts w:ascii="Outfit" w:eastAsia="Outfit" w:hAnsi="Outfit" w:cs="Outfit"/>
          <w:b/>
          <w:color w:val="000000"/>
          <w:sz w:val="24"/>
          <w:szCs w:val="24"/>
        </w:rPr>
      </w:pPr>
      <w:r>
        <w:rPr>
          <w:rFonts w:ascii="Outfit" w:eastAsia="Outfit" w:hAnsi="Outfit" w:cs="Outfit"/>
          <w:b/>
          <w:color w:val="000000"/>
          <w:sz w:val="24"/>
          <w:szCs w:val="24"/>
        </w:rPr>
        <w:t>Learning</w:t>
      </w:r>
    </w:p>
    <w:p w14:paraId="0000000F" w14:textId="77777777" w:rsidR="00E93DFA" w:rsidRDefault="00FE3F1D" w:rsidP="00863100">
      <w:pPr>
        <w:numPr>
          <w:ilvl w:val="0"/>
          <w:numId w:val="1"/>
        </w:numPr>
        <w:spacing w:after="160" w:line="240" w:lineRule="auto"/>
        <w:ind w:left="426" w:hanging="426"/>
        <w:rPr>
          <w:rFonts w:ascii="Outfit" w:eastAsia="Outfit" w:hAnsi="Outfit" w:cs="Outfit"/>
          <w:sz w:val="24"/>
          <w:szCs w:val="24"/>
        </w:rPr>
      </w:pPr>
      <w:r>
        <w:rPr>
          <w:rFonts w:ascii="Outfit" w:eastAsia="Outfit" w:hAnsi="Outfit" w:cs="Outfit"/>
          <w:sz w:val="24"/>
          <w:szCs w:val="24"/>
        </w:rPr>
        <w:t>What did you learn about the issue you were exploring and what change might be possible?</w:t>
      </w:r>
    </w:p>
    <w:p w14:paraId="00000010" w14:textId="77777777" w:rsidR="00E93DFA" w:rsidRDefault="00FE3F1D" w:rsidP="00863100">
      <w:pPr>
        <w:numPr>
          <w:ilvl w:val="0"/>
          <w:numId w:val="1"/>
        </w:numPr>
        <w:spacing w:after="160" w:line="240" w:lineRule="auto"/>
        <w:ind w:left="426" w:hanging="426"/>
        <w:rPr>
          <w:rFonts w:ascii="Outfit" w:eastAsia="Outfit" w:hAnsi="Outfit" w:cs="Outfit"/>
          <w:sz w:val="24"/>
          <w:szCs w:val="24"/>
        </w:rPr>
      </w:pPr>
      <w:r>
        <w:rPr>
          <w:rFonts w:ascii="Outfit" w:eastAsia="Outfit" w:hAnsi="Outfit" w:cs="Outfit"/>
          <w:sz w:val="24"/>
          <w:szCs w:val="24"/>
        </w:rPr>
        <w:t>What support from funders or from the Propel Partners has been useful in your exploration? </w:t>
      </w:r>
    </w:p>
    <w:p w14:paraId="00000011" w14:textId="77777777" w:rsidR="00E93DFA" w:rsidRDefault="00FE3F1D" w:rsidP="00863100">
      <w:pPr>
        <w:numPr>
          <w:ilvl w:val="0"/>
          <w:numId w:val="1"/>
        </w:numPr>
        <w:spacing w:after="160" w:line="240" w:lineRule="auto"/>
        <w:ind w:left="426" w:hanging="426"/>
        <w:rPr>
          <w:rFonts w:ascii="Outfit" w:eastAsia="Outfit" w:hAnsi="Outfit" w:cs="Outfit"/>
          <w:sz w:val="24"/>
          <w:szCs w:val="24"/>
        </w:rPr>
      </w:pPr>
      <w:r>
        <w:rPr>
          <w:rFonts w:ascii="Outfit" w:eastAsia="Outfit" w:hAnsi="Outfit" w:cs="Outfit"/>
          <w:sz w:val="24"/>
          <w:szCs w:val="24"/>
        </w:rPr>
        <w:t xml:space="preserve">Any other reflections or comments you would like to share? </w:t>
      </w:r>
    </w:p>
    <w:p w14:paraId="00000012" w14:textId="5E8CDC2B" w:rsidR="00E93DFA" w:rsidRDefault="00FE3F1D">
      <w:pPr>
        <w:pBdr>
          <w:top w:val="nil"/>
          <w:left w:val="nil"/>
          <w:bottom w:val="nil"/>
          <w:right w:val="nil"/>
          <w:between w:val="nil"/>
        </w:pBdr>
        <w:spacing w:after="160" w:line="240" w:lineRule="auto"/>
        <w:rPr>
          <w:rFonts w:ascii="Outfit" w:eastAsia="Outfit" w:hAnsi="Outfit" w:cs="Outfit"/>
          <w:color w:val="000000"/>
          <w:sz w:val="24"/>
          <w:szCs w:val="24"/>
        </w:rPr>
      </w:pPr>
      <w:r>
        <w:rPr>
          <w:rFonts w:ascii="Outfit" w:eastAsia="Outfit" w:hAnsi="Outfit" w:cs="Outfit"/>
          <w:color w:val="000000"/>
          <w:sz w:val="24"/>
          <w:szCs w:val="24"/>
        </w:rPr>
        <w:t xml:space="preserve">In each section, we explain why each is needed, who will see the information </w:t>
      </w:r>
      <w:r w:rsidR="00BE6ED9">
        <w:rPr>
          <w:rFonts w:ascii="Outfit" w:eastAsia="Outfit" w:hAnsi="Outfit" w:cs="Outfit"/>
          <w:color w:val="000000"/>
          <w:sz w:val="24"/>
          <w:szCs w:val="24"/>
        </w:rPr>
        <w:t xml:space="preserve">you provide </w:t>
      </w:r>
      <w:r>
        <w:rPr>
          <w:rFonts w:ascii="Outfit" w:eastAsia="Outfit" w:hAnsi="Outfit" w:cs="Outfit"/>
          <w:color w:val="000000"/>
          <w:sz w:val="24"/>
          <w:szCs w:val="24"/>
        </w:rPr>
        <w:t xml:space="preserve">and what the information will be used for. </w:t>
      </w:r>
    </w:p>
    <w:p w14:paraId="08A9BC3F" w14:textId="77777777" w:rsidR="00833E35" w:rsidRDefault="00833E35" w:rsidP="00833E35">
      <w:pPr>
        <w:spacing w:after="160" w:line="240" w:lineRule="auto"/>
        <w:rPr>
          <w:rFonts w:ascii="Outfit" w:eastAsia="Outfit" w:hAnsi="Outfit" w:cs="Outfit"/>
          <w:b/>
          <w:color w:val="DC3800"/>
          <w:sz w:val="24"/>
          <w:szCs w:val="24"/>
        </w:rPr>
      </w:pPr>
      <w:r>
        <w:rPr>
          <w:rFonts w:ascii="Outfit" w:eastAsia="Outfit" w:hAnsi="Outfit" w:cs="Outfit"/>
          <w:b/>
          <w:color w:val="DC3800"/>
          <w:sz w:val="24"/>
          <w:szCs w:val="24"/>
        </w:rPr>
        <w:t>When you need to report</w:t>
      </w:r>
    </w:p>
    <w:p w14:paraId="72A762A6" w14:textId="6FBAD3BC" w:rsidR="00833E35" w:rsidRDefault="00833E35" w:rsidP="00833E35">
      <w:pPr>
        <w:spacing w:after="160" w:line="240" w:lineRule="auto"/>
        <w:rPr>
          <w:rFonts w:ascii="Outfit" w:eastAsia="Outfit" w:hAnsi="Outfit" w:cs="Outfit"/>
          <w:color w:val="000000"/>
          <w:sz w:val="24"/>
          <w:szCs w:val="24"/>
        </w:rPr>
      </w:pPr>
      <w:r>
        <w:rPr>
          <w:rFonts w:ascii="Outfit" w:eastAsia="Outfit" w:hAnsi="Outfit" w:cs="Outfit"/>
          <w:color w:val="000000"/>
          <w:sz w:val="24"/>
          <w:szCs w:val="24"/>
        </w:rPr>
        <w:t>You will need to submit a report aft</w:t>
      </w:r>
      <w:r>
        <w:rPr>
          <w:rFonts w:ascii="Outfit" w:eastAsia="Outfit" w:hAnsi="Outfit" w:cs="Outfit"/>
          <w:sz w:val="24"/>
          <w:szCs w:val="24"/>
        </w:rPr>
        <w:t xml:space="preserve">er </w:t>
      </w:r>
      <w:r w:rsidR="00E84A69">
        <w:rPr>
          <w:rFonts w:ascii="Outfit" w:eastAsia="Outfit" w:hAnsi="Outfit" w:cs="Outfit"/>
          <w:sz w:val="24"/>
          <w:szCs w:val="24"/>
        </w:rPr>
        <w:t>the end of your Explore Grant.</w:t>
      </w:r>
      <w:r>
        <w:rPr>
          <w:rFonts w:ascii="Outfit" w:eastAsia="Outfit" w:hAnsi="Outfit" w:cs="Outfit"/>
          <w:color w:val="000000"/>
          <w:sz w:val="24"/>
          <w:szCs w:val="24"/>
        </w:rPr>
        <w:t xml:space="preserve"> This should be done within 2 months of the end of your grant year. </w:t>
      </w:r>
    </w:p>
    <w:p w14:paraId="29A8D303" w14:textId="77777777" w:rsidR="006B4D99" w:rsidRDefault="006B4D99" w:rsidP="00833E35">
      <w:pPr>
        <w:spacing w:after="160" w:line="240" w:lineRule="auto"/>
        <w:rPr>
          <w:rFonts w:ascii="Outfit" w:eastAsia="Outfit" w:hAnsi="Outfit" w:cs="Outfit"/>
          <w:b/>
          <w:color w:val="DC3800"/>
          <w:sz w:val="24"/>
          <w:szCs w:val="24"/>
        </w:rPr>
      </w:pPr>
    </w:p>
    <w:p w14:paraId="2A9CB16F" w14:textId="77777777" w:rsidR="006B4D99" w:rsidRDefault="006B4D99" w:rsidP="00833E35">
      <w:pPr>
        <w:spacing w:after="160" w:line="240" w:lineRule="auto"/>
        <w:rPr>
          <w:rFonts w:ascii="Outfit" w:eastAsia="Outfit" w:hAnsi="Outfit" w:cs="Outfit"/>
          <w:b/>
          <w:color w:val="DC3800"/>
          <w:sz w:val="24"/>
          <w:szCs w:val="24"/>
        </w:rPr>
      </w:pPr>
    </w:p>
    <w:p w14:paraId="1A806920" w14:textId="4CB3D91B" w:rsidR="00833E35" w:rsidRPr="00805278" w:rsidRDefault="00833E35" w:rsidP="00833E35">
      <w:pPr>
        <w:spacing w:after="160" w:line="240" w:lineRule="auto"/>
        <w:rPr>
          <w:rFonts w:ascii="Outfit" w:eastAsia="Outfit" w:hAnsi="Outfit" w:cs="Outfit"/>
          <w:b/>
          <w:color w:val="DC3800"/>
          <w:sz w:val="24"/>
          <w:szCs w:val="24"/>
        </w:rPr>
      </w:pPr>
      <w:r w:rsidRPr="00805278">
        <w:rPr>
          <w:rFonts w:ascii="Outfit" w:eastAsia="Outfit" w:hAnsi="Outfit" w:cs="Outfit"/>
          <w:b/>
          <w:color w:val="DC3800"/>
          <w:sz w:val="24"/>
          <w:szCs w:val="24"/>
        </w:rPr>
        <w:t xml:space="preserve">How to report </w:t>
      </w:r>
    </w:p>
    <w:p w14:paraId="4B4DBCFA" w14:textId="5F904C4F" w:rsidR="00833E35" w:rsidRDefault="00E84A69" w:rsidP="00833E35">
      <w:pPr>
        <w:spacing w:after="160" w:line="240" w:lineRule="auto"/>
        <w:rPr>
          <w:rFonts w:ascii="Outfit" w:eastAsia="Outfit" w:hAnsi="Outfit" w:cs="Outfit"/>
          <w:color w:val="000000"/>
          <w:sz w:val="24"/>
          <w:szCs w:val="24"/>
        </w:rPr>
      </w:pPr>
      <w:r>
        <w:rPr>
          <w:rFonts w:ascii="Outfit" w:eastAsia="Outfit" w:hAnsi="Outfit" w:cs="Outfit"/>
          <w:color w:val="000000"/>
          <w:sz w:val="24"/>
          <w:szCs w:val="24"/>
          <w:highlight w:val="yellow"/>
        </w:rPr>
        <w:t xml:space="preserve">You can use this </w:t>
      </w:r>
      <w:r w:rsidR="00327D8B">
        <w:rPr>
          <w:rFonts w:ascii="Outfit" w:eastAsia="Outfit" w:hAnsi="Outfit" w:cs="Outfit"/>
          <w:color w:val="000000"/>
          <w:sz w:val="24"/>
          <w:szCs w:val="24"/>
          <w:highlight w:val="yellow"/>
        </w:rPr>
        <w:t>Word</w:t>
      </w:r>
      <w:r>
        <w:rPr>
          <w:rFonts w:ascii="Outfit" w:eastAsia="Outfit" w:hAnsi="Outfit" w:cs="Outfit"/>
          <w:color w:val="000000"/>
          <w:sz w:val="24"/>
          <w:szCs w:val="24"/>
          <w:highlight w:val="yellow"/>
        </w:rPr>
        <w:t xml:space="preserve"> document to draft your report. You </w:t>
      </w:r>
      <w:r w:rsidR="00327D8B">
        <w:rPr>
          <w:rFonts w:ascii="Outfit" w:eastAsia="Outfit" w:hAnsi="Outfit" w:cs="Outfit"/>
          <w:color w:val="000000"/>
          <w:sz w:val="24"/>
          <w:szCs w:val="24"/>
          <w:highlight w:val="yellow"/>
        </w:rPr>
        <w:t>can then transfer these answers into the</w:t>
      </w:r>
      <w:r>
        <w:rPr>
          <w:rFonts w:ascii="Outfit" w:eastAsia="Outfit" w:hAnsi="Outfit" w:cs="Outfit"/>
          <w:color w:val="000000"/>
          <w:sz w:val="24"/>
          <w:szCs w:val="24"/>
          <w:highlight w:val="yellow"/>
        </w:rPr>
        <w:t xml:space="preserve"> reporting fo</w:t>
      </w:r>
      <w:r w:rsidR="00327D8B">
        <w:rPr>
          <w:rFonts w:ascii="Outfit" w:eastAsia="Outfit" w:hAnsi="Outfit" w:cs="Outfit"/>
          <w:color w:val="000000"/>
          <w:sz w:val="24"/>
          <w:szCs w:val="24"/>
          <w:highlight w:val="yellow"/>
        </w:rPr>
        <w:t>r</w:t>
      </w:r>
      <w:r>
        <w:rPr>
          <w:rFonts w:ascii="Outfit" w:eastAsia="Outfit" w:hAnsi="Outfit" w:cs="Outfit"/>
          <w:color w:val="000000"/>
          <w:sz w:val="24"/>
          <w:szCs w:val="24"/>
          <w:highlight w:val="yellow"/>
        </w:rPr>
        <w:t xml:space="preserve">m on the Propel </w:t>
      </w:r>
      <w:r w:rsidR="00833E35" w:rsidRPr="00BE6ED9">
        <w:rPr>
          <w:rFonts w:ascii="Outfit" w:eastAsia="Outfit" w:hAnsi="Outfit" w:cs="Outfit"/>
          <w:color w:val="000000"/>
          <w:sz w:val="24"/>
          <w:szCs w:val="24"/>
          <w:highlight w:val="yellow"/>
        </w:rPr>
        <w:t>Portal, in the Organisational Information section.</w:t>
      </w:r>
    </w:p>
    <w:p w14:paraId="00000015" w14:textId="7744A06F" w:rsidR="00E93DFA" w:rsidRDefault="00FE3F1D">
      <w:pPr>
        <w:spacing w:after="160" w:line="240" w:lineRule="auto"/>
        <w:rPr>
          <w:rFonts w:ascii="Outfit" w:eastAsia="Outfit" w:hAnsi="Outfit" w:cs="Outfit"/>
          <w:b/>
          <w:color w:val="DC3800"/>
          <w:sz w:val="24"/>
          <w:szCs w:val="24"/>
        </w:rPr>
      </w:pPr>
      <w:r>
        <w:rPr>
          <w:rFonts w:ascii="Outfit" w:eastAsia="Outfit" w:hAnsi="Outfit" w:cs="Outfit"/>
          <w:b/>
          <w:color w:val="DC3800"/>
          <w:sz w:val="24"/>
          <w:szCs w:val="24"/>
        </w:rPr>
        <w:t>Getting help</w:t>
      </w:r>
    </w:p>
    <w:p w14:paraId="00000017" w14:textId="533CCF38" w:rsidR="00E93DFA" w:rsidRDefault="00FE3F1D" w:rsidP="00BE6ED9">
      <w:pPr>
        <w:spacing w:after="160" w:line="240" w:lineRule="auto"/>
        <w:rPr>
          <w:rFonts w:ascii="Outfit" w:eastAsia="Outfit" w:hAnsi="Outfit" w:cs="Outfit"/>
          <w:color w:val="000000"/>
          <w:sz w:val="24"/>
          <w:szCs w:val="24"/>
        </w:rPr>
      </w:pPr>
      <w:r>
        <w:rPr>
          <w:rFonts w:ascii="Outfit" w:eastAsia="Outfit" w:hAnsi="Outfit" w:cs="Outfit"/>
          <w:color w:val="000000"/>
          <w:sz w:val="24"/>
          <w:szCs w:val="24"/>
        </w:rPr>
        <w:t xml:space="preserve">If you have any questions about the form, or want to discuss what is needed from you, contact your Grant Manager. </w:t>
      </w:r>
      <w:r>
        <w:rPr>
          <w:rFonts w:ascii="Outfit" w:eastAsia="Outfit" w:hAnsi="Outfit" w:cs="Outfit"/>
          <w:sz w:val="24"/>
          <w:szCs w:val="24"/>
        </w:rPr>
        <w:t xml:space="preserve"> </w:t>
      </w:r>
      <w:r>
        <w:rPr>
          <w:rFonts w:ascii="Outfit" w:eastAsia="Outfit" w:hAnsi="Outfit" w:cs="Outfit"/>
          <w:color w:val="000000"/>
          <w:sz w:val="24"/>
          <w:szCs w:val="24"/>
        </w:rPr>
        <w:t xml:space="preserve">If you need help accessing your account on the Propel Portal, contact </w:t>
      </w:r>
      <w:hyperlink r:id="rId12">
        <w:r>
          <w:rPr>
            <w:rFonts w:ascii="Outfit" w:eastAsia="Outfit" w:hAnsi="Outfit" w:cs="Outfit"/>
            <w:color w:val="0000FF"/>
            <w:sz w:val="24"/>
            <w:szCs w:val="24"/>
            <w:u w:val="single"/>
          </w:rPr>
          <w:t>info@LondonPropel.org.uk</w:t>
        </w:r>
      </w:hyperlink>
      <w:r>
        <w:rPr>
          <w:rFonts w:ascii="Outfit" w:eastAsia="Outfit" w:hAnsi="Outfit" w:cs="Outfit"/>
          <w:color w:val="000000"/>
          <w:sz w:val="24"/>
          <w:szCs w:val="24"/>
        </w:rPr>
        <w:t xml:space="preserve">. </w:t>
      </w:r>
    </w:p>
    <w:p w14:paraId="04B4C6AA" w14:textId="77777777" w:rsidR="006B4D99" w:rsidRDefault="006B4D99">
      <w:pPr>
        <w:rPr>
          <w:rFonts w:ascii="Outfit" w:eastAsia="Outfit" w:hAnsi="Outfit" w:cs="Outfit"/>
          <w:b/>
          <w:color w:val="DC3800"/>
          <w:sz w:val="28"/>
          <w:szCs w:val="28"/>
        </w:rPr>
      </w:pPr>
      <w:r>
        <w:rPr>
          <w:rFonts w:ascii="Outfit" w:eastAsia="Outfit" w:hAnsi="Outfit" w:cs="Outfit"/>
          <w:b/>
          <w:color w:val="DC3800"/>
          <w:sz w:val="28"/>
          <w:szCs w:val="28"/>
        </w:rPr>
        <w:br w:type="page"/>
      </w:r>
    </w:p>
    <w:p w14:paraId="00000018" w14:textId="584FB3E2" w:rsidR="00E93DFA" w:rsidRDefault="00FE3F1D">
      <w:pPr>
        <w:spacing w:after="160" w:line="240" w:lineRule="auto"/>
        <w:rPr>
          <w:rFonts w:ascii="Outfit" w:eastAsia="Outfit" w:hAnsi="Outfit" w:cs="Outfit"/>
          <w:b/>
          <w:color w:val="DC3800"/>
          <w:sz w:val="28"/>
          <w:szCs w:val="28"/>
        </w:rPr>
      </w:pPr>
      <w:r>
        <w:rPr>
          <w:rFonts w:ascii="Outfit" w:eastAsia="Outfit" w:hAnsi="Outfit" w:cs="Outfit"/>
          <w:b/>
          <w:color w:val="DC3800"/>
          <w:sz w:val="28"/>
          <w:szCs w:val="28"/>
        </w:rPr>
        <w:t>SECTION 1: COMPLIANCE</w:t>
      </w:r>
    </w:p>
    <w:p w14:paraId="00000019"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b/>
          <w:color w:val="000000"/>
          <w:sz w:val="24"/>
          <w:szCs w:val="24"/>
        </w:rPr>
        <w:t>Why funders need to know this: </w:t>
      </w:r>
    </w:p>
    <w:p w14:paraId="0000001A"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color w:val="000000"/>
          <w:sz w:val="24"/>
          <w:szCs w:val="24"/>
        </w:rPr>
        <w:t xml:space="preserve">Propel funders will need to know that you spent your grant in the way that you thought you would do, and to understand any differences. Funders have signed a grant agreement with you, and need to know that the agreement has been honoured, or whether </w:t>
      </w:r>
      <w:r>
        <w:rPr>
          <w:rFonts w:ascii="Outfit" w:eastAsia="Outfit" w:hAnsi="Outfit" w:cs="Outfit"/>
          <w:sz w:val="24"/>
          <w:szCs w:val="24"/>
        </w:rPr>
        <w:t xml:space="preserve">any changes need to be made. </w:t>
      </w:r>
    </w:p>
    <w:p w14:paraId="0000001B"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b/>
          <w:color w:val="000000"/>
          <w:sz w:val="24"/>
          <w:szCs w:val="24"/>
        </w:rPr>
        <w:t>What flexibility is possible? </w:t>
      </w:r>
    </w:p>
    <w:p w14:paraId="0000001C"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sz w:val="24"/>
          <w:szCs w:val="24"/>
        </w:rPr>
        <w:t>F</w:t>
      </w:r>
      <w:r>
        <w:rPr>
          <w:rFonts w:ascii="Outfit" w:eastAsia="Outfit" w:hAnsi="Outfit" w:cs="Outfit"/>
          <w:color w:val="000000"/>
          <w:sz w:val="24"/>
          <w:szCs w:val="24"/>
        </w:rPr>
        <w:t xml:space="preserve">lexibility around compliance will vary from funder to funder, and if you know that your grant request might </w:t>
      </w:r>
      <w:r>
        <w:rPr>
          <w:rFonts w:ascii="Outfit" w:eastAsia="Outfit" w:hAnsi="Outfit" w:cs="Outfit"/>
          <w:sz w:val="24"/>
          <w:szCs w:val="24"/>
        </w:rPr>
        <w:t xml:space="preserve">change, </w:t>
      </w:r>
      <w:r>
        <w:rPr>
          <w:rFonts w:ascii="Outfit" w:eastAsia="Outfit" w:hAnsi="Outfit" w:cs="Outfit"/>
          <w:color w:val="000000"/>
          <w:sz w:val="24"/>
          <w:szCs w:val="24"/>
        </w:rPr>
        <w:t>it’s best to contact your grant manager for a conversation about this in advance, rather than waiting until you submit a report at the end of the grant. </w:t>
      </w:r>
    </w:p>
    <w:p w14:paraId="0000001D"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b/>
          <w:color w:val="000000"/>
          <w:sz w:val="24"/>
          <w:szCs w:val="24"/>
        </w:rPr>
        <w:t>What funders will do with the information: </w:t>
      </w:r>
    </w:p>
    <w:p w14:paraId="0000001E" w14:textId="77777777" w:rsidR="00E93DFA" w:rsidRDefault="00FE3F1D">
      <w:pPr>
        <w:pBdr>
          <w:top w:val="nil"/>
          <w:left w:val="nil"/>
          <w:bottom w:val="nil"/>
          <w:right w:val="nil"/>
          <w:between w:val="nil"/>
        </w:pBdr>
        <w:spacing w:after="160" w:line="240" w:lineRule="auto"/>
        <w:rPr>
          <w:rFonts w:ascii="Outfit" w:eastAsia="Outfit" w:hAnsi="Outfit" w:cs="Outfit"/>
          <w:color w:val="000000"/>
          <w:sz w:val="24"/>
          <w:szCs w:val="24"/>
        </w:rPr>
      </w:pPr>
      <w:r>
        <w:rPr>
          <w:rFonts w:ascii="Outfit" w:eastAsia="Outfit" w:hAnsi="Outfit" w:cs="Outfit"/>
          <w:color w:val="000000"/>
          <w:sz w:val="24"/>
          <w:szCs w:val="24"/>
        </w:rPr>
        <w:t>Funders collect this information for their own audit i.e. to show that they have used their funds in line with their own governing document.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315"/>
      </w:tblGrid>
      <w:tr w:rsidR="00E93DFA" w14:paraId="4DAD5BE4" w14:textId="77777777">
        <w:tc>
          <w:tcPr>
            <w:tcW w:w="9019" w:type="dxa"/>
            <w:gridSpan w:val="2"/>
            <w:tcBorders>
              <w:bottom w:val="single" w:sz="4" w:space="0" w:color="000000"/>
            </w:tcBorders>
            <w:shd w:val="clear" w:color="auto" w:fill="DC3800"/>
          </w:tcPr>
          <w:p w14:paraId="0000001F" w14:textId="77777777" w:rsidR="00E93DFA" w:rsidRDefault="00FE3F1D">
            <w:pPr>
              <w:spacing w:after="160"/>
              <w:rPr>
                <w:rFonts w:ascii="Outfit SemiBold" w:eastAsia="Outfit SemiBold" w:hAnsi="Outfit SemiBold" w:cs="Outfit SemiBold"/>
                <w:color w:val="FFFFFF"/>
                <w:sz w:val="24"/>
                <w:szCs w:val="24"/>
              </w:rPr>
            </w:pPr>
            <w:r>
              <w:rPr>
                <w:rFonts w:ascii="Outfit SemiBold" w:eastAsia="Outfit SemiBold" w:hAnsi="Outfit SemiBold" w:cs="Outfit SemiBold"/>
                <w:color w:val="FFFFFF"/>
                <w:sz w:val="24"/>
                <w:szCs w:val="24"/>
              </w:rPr>
              <w:t xml:space="preserve">Compliance Questions </w:t>
            </w:r>
          </w:p>
        </w:tc>
      </w:tr>
      <w:tr w:rsidR="00E93DFA" w14:paraId="7A1E7870" w14:textId="77777777">
        <w:tc>
          <w:tcPr>
            <w:tcW w:w="704" w:type="dxa"/>
            <w:tcBorders>
              <w:top w:val="single" w:sz="4" w:space="0" w:color="000000"/>
              <w:left w:val="single" w:sz="4" w:space="0" w:color="000000"/>
              <w:bottom w:val="single" w:sz="4" w:space="0" w:color="000000"/>
              <w:right w:val="single" w:sz="4" w:space="0" w:color="000000"/>
            </w:tcBorders>
          </w:tcPr>
          <w:p w14:paraId="00000021"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1</w:t>
            </w:r>
          </w:p>
        </w:tc>
        <w:tc>
          <w:tcPr>
            <w:tcW w:w="8315" w:type="dxa"/>
            <w:tcBorders>
              <w:top w:val="single" w:sz="4" w:space="0" w:color="000000"/>
              <w:left w:val="single" w:sz="4" w:space="0" w:color="000000"/>
              <w:bottom w:val="single" w:sz="4" w:space="0" w:color="000000"/>
              <w:right w:val="single" w:sz="4" w:space="0" w:color="000000"/>
            </w:tcBorders>
          </w:tcPr>
          <w:p w14:paraId="00000022" w14:textId="7A3DF59D" w:rsidR="00E93DFA" w:rsidRDefault="00FE3F1D">
            <w:pPr>
              <w:spacing w:after="160"/>
              <w:rPr>
                <w:rFonts w:ascii="Outfit" w:eastAsia="Outfit" w:hAnsi="Outfit" w:cs="Outfit"/>
                <w:sz w:val="24"/>
                <w:szCs w:val="24"/>
              </w:rPr>
            </w:pPr>
            <w:sdt>
              <w:sdtPr>
                <w:tag w:val="goog_rdk_6"/>
                <w:id w:val="492220066"/>
              </w:sdtPr>
              <w:sdtContent/>
            </w:sdt>
            <w:sdt>
              <w:sdtPr>
                <w:tag w:val="goog_rdk_7"/>
                <w:id w:val="-548841072"/>
              </w:sdtPr>
              <w:sdtContent/>
            </w:sdt>
            <w:sdt>
              <w:sdtPr>
                <w:tag w:val="goog_rdk_8"/>
                <w:id w:val="1169288839"/>
              </w:sdtPr>
              <w:sdtContent/>
            </w:sdt>
            <w:sdt>
              <w:sdtPr>
                <w:tag w:val="goog_rdk_9"/>
                <w:id w:val="359942804"/>
              </w:sdtPr>
              <w:sdtContent/>
            </w:sdt>
            <w:r>
              <w:rPr>
                <w:rFonts w:ascii="Outfit" w:eastAsia="Outfit" w:hAnsi="Outfit" w:cs="Outfit"/>
                <w:color w:val="000000"/>
                <w:sz w:val="24"/>
                <w:szCs w:val="24"/>
              </w:rPr>
              <w:t>Did you do what you proposed you would do? </w:t>
            </w:r>
            <w:r w:rsidR="00BE6ED9">
              <w:rPr>
                <w:rFonts w:ascii="Outfit" w:eastAsia="Outfit" w:hAnsi="Outfit" w:cs="Outfit"/>
                <w:color w:val="000000"/>
                <w:sz w:val="24"/>
                <w:szCs w:val="24"/>
              </w:rPr>
              <w:t xml:space="preserve">Please tell us about any changes. </w:t>
            </w:r>
          </w:p>
          <w:p w14:paraId="00000023" w14:textId="77777777" w:rsidR="00E93DFA" w:rsidRDefault="00FE3F1D">
            <w:pPr>
              <w:spacing w:after="160"/>
              <w:rPr>
                <w:rFonts w:ascii="Outfit" w:eastAsia="Outfit" w:hAnsi="Outfit" w:cs="Outfit"/>
                <w:i/>
                <w:color w:val="000000"/>
                <w:sz w:val="24"/>
                <w:szCs w:val="24"/>
              </w:rPr>
            </w:pPr>
            <w:r>
              <w:rPr>
                <w:rFonts w:ascii="Outfit" w:eastAsia="Outfit" w:hAnsi="Outfit" w:cs="Outfit"/>
                <w:i/>
                <w:color w:val="000000"/>
                <w:sz w:val="24"/>
                <w:szCs w:val="24"/>
              </w:rPr>
              <w:t xml:space="preserve">You should link back to your proposal here. We know that things will have changed during the course of your exploration, tell us why and how. </w:t>
            </w:r>
          </w:p>
        </w:tc>
      </w:tr>
      <w:tr w:rsidR="00E93DFA" w14:paraId="7DFF5725" w14:textId="77777777">
        <w:tc>
          <w:tcPr>
            <w:tcW w:w="704" w:type="dxa"/>
            <w:tcBorders>
              <w:top w:val="single" w:sz="4" w:space="0" w:color="000000"/>
            </w:tcBorders>
          </w:tcPr>
          <w:p w14:paraId="00000024" w14:textId="77777777" w:rsidR="00E93DFA" w:rsidRDefault="00E93DFA">
            <w:pPr>
              <w:spacing w:after="160"/>
              <w:rPr>
                <w:rFonts w:ascii="Outfit" w:eastAsia="Outfit" w:hAnsi="Outfit" w:cs="Outfit"/>
                <w:color w:val="000000"/>
                <w:sz w:val="24"/>
                <w:szCs w:val="24"/>
              </w:rPr>
            </w:pPr>
          </w:p>
        </w:tc>
        <w:tc>
          <w:tcPr>
            <w:tcW w:w="8315" w:type="dxa"/>
            <w:tcBorders>
              <w:top w:val="single" w:sz="4" w:space="0" w:color="000000"/>
            </w:tcBorders>
          </w:tcPr>
          <w:p w14:paraId="00000025" w14:textId="77777777" w:rsidR="00E93DFA" w:rsidRDefault="00E93DFA">
            <w:pPr>
              <w:spacing w:after="160"/>
              <w:rPr>
                <w:rFonts w:ascii="Outfit" w:eastAsia="Outfit" w:hAnsi="Outfit" w:cs="Outfit"/>
                <w:color w:val="000000"/>
                <w:sz w:val="24"/>
                <w:szCs w:val="24"/>
              </w:rPr>
            </w:pPr>
          </w:p>
          <w:p w14:paraId="01D9FFD7" w14:textId="77777777" w:rsidR="006B4D99" w:rsidRDefault="006B4D99">
            <w:pPr>
              <w:spacing w:after="160"/>
              <w:rPr>
                <w:rFonts w:ascii="Outfit" w:eastAsia="Outfit" w:hAnsi="Outfit" w:cs="Outfit"/>
                <w:color w:val="000000"/>
                <w:sz w:val="24"/>
                <w:szCs w:val="24"/>
              </w:rPr>
            </w:pPr>
          </w:p>
          <w:p w14:paraId="00000026" w14:textId="77777777" w:rsidR="00E93DFA" w:rsidRDefault="00E93DFA">
            <w:pPr>
              <w:spacing w:after="160"/>
              <w:rPr>
                <w:rFonts w:ascii="Outfit" w:eastAsia="Outfit" w:hAnsi="Outfit" w:cs="Outfit"/>
                <w:color w:val="000000"/>
                <w:sz w:val="24"/>
                <w:szCs w:val="24"/>
              </w:rPr>
            </w:pPr>
          </w:p>
        </w:tc>
      </w:tr>
      <w:tr w:rsidR="00E93DFA" w14:paraId="47BF2D63" w14:textId="77777777">
        <w:tc>
          <w:tcPr>
            <w:tcW w:w="704" w:type="dxa"/>
          </w:tcPr>
          <w:p w14:paraId="00000027"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2</w:t>
            </w:r>
          </w:p>
        </w:tc>
        <w:tc>
          <w:tcPr>
            <w:tcW w:w="8315" w:type="dxa"/>
          </w:tcPr>
          <w:p w14:paraId="00000028"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Did you spend what you thought you would spend? </w:t>
            </w:r>
          </w:p>
          <w:p w14:paraId="00000029" w14:textId="77777777" w:rsidR="00E93DFA" w:rsidRDefault="00FE3F1D">
            <w:pPr>
              <w:spacing w:after="160"/>
              <w:rPr>
                <w:rFonts w:ascii="Outfit" w:eastAsia="Outfit" w:hAnsi="Outfit" w:cs="Outfit"/>
                <w:i/>
                <w:color w:val="000000"/>
                <w:sz w:val="24"/>
                <w:szCs w:val="24"/>
              </w:rPr>
            </w:pPr>
            <w:r>
              <w:rPr>
                <w:rFonts w:ascii="Outfit" w:eastAsia="Outfit" w:hAnsi="Outfit" w:cs="Outfit"/>
                <w:i/>
                <w:color w:val="000000"/>
                <w:sz w:val="24"/>
                <w:szCs w:val="24"/>
              </w:rPr>
              <w:t xml:space="preserve">You can include a simple budget vs actual spend table here. If there is money unspent, how do you suggest you might use it? </w:t>
            </w:r>
          </w:p>
        </w:tc>
      </w:tr>
      <w:tr w:rsidR="00E93DFA" w14:paraId="0C3D0E0D" w14:textId="77777777">
        <w:tc>
          <w:tcPr>
            <w:tcW w:w="704" w:type="dxa"/>
          </w:tcPr>
          <w:p w14:paraId="0000002A" w14:textId="77777777" w:rsidR="00E93DFA" w:rsidRDefault="00E93DFA">
            <w:pPr>
              <w:spacing w:after="160"/>
              <w:rPr>
                <w:rFonts w:ascii="Outfit" w:eastAsia="Outfit" w:hAnsi="Outfit" w:cs="Outfit"/>
                <w:color w:val="000000"/>
                <w:sz w:val="24"/>
                <w:szCs w:val="24"/>
              </w:rPr>
            </w:pPr>
          </w:p>
        </w:tc>
        <w:tc>
          <w:tcPr>
            <w:tcW w:w="8315" w:type="dxa"/>
          </w:tcPr>
          <w:p w14:paraId="0000002B" w14:textId="77777777" w:rsidR="00E93DFA" w:rsidRDefault="00E93DFA">
            <w:pPr>
              <w:spacing w:after="160"/>
              <w:rPr>
                <w:rFonts w:ascii="Outfit" w:eastAsia="Outfit" w:hAnsi="Outfit" w:cs="Outfit"/>
                <w:color w:val="000000"/>
                <w:sz w:val="24"/>
                <w:szCs w:val="24"/>
              </w:rPr>
            </w:pPr>
          </w:p>
          <w:p w14:paraId="4A0DCF76" w14:textId="77777777" w:rsidR="00E93DFA" w:rsidRDefault="00E93DFA">
            <w:pPr>
              <w:spacing w:after="160"/>
              <w:rPr>
                <w:rFonts w:ascii="Outfit" w:eastAsia="Outfit" w:hAnsi="Outfit" w:cs="Outfit"/>
                <w:color w:val="000000"/>
                <w:sz w:val="24"/>
                <w:szCs w:val="24"/>
              </w:rPr>
            </w:pPr>
          </w:p>
          <w:p w14:paraId="0000002C" w14:textId="77777777" w:rsidR="006B4D99" w:rsidRDefault="006B4D99">
            <w:pPr>
              <w:spacing w:after="160"/>
              <w:rPr>
                <w:rFonts w:ascii="Outfit" w:eastAsia="Outfit" w:hAnsi="Outfit" w:cs="Outfit"/>
                <w:color w:val="000000"/>
                <w:sz w:val="24"/>
                <w:szCs w:val="24"/>
              </w:rPr>
            </w:pPr>
          </w:p>
        </w:tc>
      </w:tr>
      <w:tr w:rsidR="00E93DFA" w14:paraId="1D50CF75" w14:textId="77777777">
        <w:tc>
          <w:tcPr>
            <w:tcW w:w="704" w:type="dxa"/>
          </w:tcPr>
          <w:p w14:paraId="0000002D"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3</w:t>
            </w:r>
          </w:p>
        </w:tc>
        <w:tc>
          <w:tcPr>
            <w:tcW w:w="8315" w:type="dxa"/>
          </w:tcPr>
          <w:p w14:paraId="369363C0" w14:textId="77777777" w:rsidR="00863100" w:rsidRDefault="00FE3F1D" w:rsidP="00863100">
            <w:pPr>
              <w:spacing w:after="160"/>
              <w:rPr>
                <w:rFonts w:ascii="Outfit" w:eastAsia="Outfit" w:hAnsi="Outfit" w:cs="Outfit"/>
                <w:sz w:val="24"/>
                <w:szCs w:val="24"/>
              </w:rPr>
            </w:pPr>
            <w:r>
              <w:rPr>
                <w:rFonts w:ascii="Outfit" w:eastAsia="Outfit" w:hAnsi="Outfit" w:cs="Outfit"/>
                <w:sz w:val="24"/>
                <w:szCs w:val="24"/>
              </w:rPr>
              <w:t>H</w:t>
            </w:r>
            <w:r>
              <w:rPr>
                <w:rFonts w:ascii="Outfit" w:eastAsia="Outfit" w:hAnsi="Outfit" w:cs="Outfit"/>
                <w:color w:val="000000"/>
                <w:sz w:val="24"/>
                <w:szCs w:val="24"/>
              </w:rPr>
              <w:t xml:space="preserve">ave there been,  or are there about to be </w:t>
            </w:r>
            <w:r w:rsidR="00863100">
              <w:rPr>
                <w:rFonts w:ascii="Outfit" w:eastAsia="Outfit" w:hAnsi="Outfit" w:cs="Outfit"/>
                <w:sz w:val="24"/>
                <w:szCs w:val="24"/>
              </w:rPr>
              <w:t xml:space="preserve">big changes in your organisation? </w:t>
            </w:r>
          </w:p>
          <w:p w14:paraId="0000002F" w14:textId="4F669B9C" w:rsidR="00E93DFA" w:rsidRDefault="00FE3F1D">
            <w:pPr>
              <w:spacing w:after="160"/>
              <w:rPr>
                <w:rFonts w:ascii="Outfit" w:eastAsia="Outfit" w:hAnsi="Outfit" w:cs="Outfit"/>
                <w:i/>
                <w:color w:val="000000"/>
                <w:sz w:val="24"/>
                <w:szCs w:val="24"/>
              </w:rPr>
            </w:pPr>
            <w:r>
              <w:rPr>
                <w:rFonts w:ascii="Outfit" w:eastAsia="Outfit" w:hAnsi="Outfit" w:cs="Outfit"/>
                <w:i/>
                <w:color w:val="000000"/>
                <w:sz w:val="24"/>
                <w:szCs w:val="24"/>
              </w:rPr>
              <w:t>For example, a change on your board or in your senior staff team, a change of organisation name or governing document?  </w:t>
            </w:r>
          </w:p>
        </w:tc>
      </w:tr>
      <w:tr w:rsidR="00E93DFA" w14:paraId="403380F6" w14:textId="77777777">
        <w:tc>
          <w:tcPr>
            <w:tcW w:w="704" w:type="dxa"/>
          </w:tcPr>
          <w:p w14:paraId="00000030" w14:textId="77777777" w:rsidR="00E93DFA" w:rsidRDefault="00E93DFA">
            <w:pPr>
              <w:spacing w:after="160"/>
              <w:rPr>
                <w:rFonts w:ascii="Outfit" w:eastAsia="Outfit" w:hAnsi="Outfit" w:cs="Outfit"/>
                <w:color w:val="000000"/>
                <w:sz w:val="24"/>
                <w:szCs w:val="24"/>
              </w:rPr>
            </w:pPr>
          </w:p>
        </w:tc>
        <w:tc>
          <w:tcPr>
            <w:tcW w:w="8315" w:type="dxa"/>
          </w:tcPr>
          <w:p w14:paraId="0AB044DD" w14:textId="77777777" w:rsidR="00E93DFA" w:rsidRDefault="00E93DFA">
            <w:pPr>
              <w:spacing w:after="160"/>
              <w:rPr>
                <w:rFonts w:ascii="Outfit" w:eastAsia="Outfit" w:hAnsi="Outfit" w:cs="Outfit"/>
                <w:color w:val="000000"/>
                <w:sz w:val="24"/>
                <w:szCs w:val="24"/>
              </w:rPr>
            </w:pPr>
          </w:p>
          <w:p w14:paraId="449E45FD" w14:textId="77777777" w:rsidR="006B4D99" w:rsidRDefault="006B4D99">
            <w:pPr>
              <w:spacing w:after="160"/>
              <w:rPr>
                <w:rFonts w:ascii="Outfit" w:eastAsia="Outfit" w:hAnsi="Outfit" w:cs="Outfit"/>
                <w:color w:val="000000"/>
                <w:sz w:val="24"/>
                <w:szCs w:val="24"/>
              </w:rPr>
            </w:pPr>
          </w:p>
          <w:p w14:paraId="00000031" w14:textId="77777777" w:rsidR="00BE6ED9" w:rsidRDefault="00BE6ED9">
            <w:pPr>
              <w:spacing w:after="160"/>
              <w:rPr>
                <w:rFonts w:ascii="Outfit" w:eastAsia="Outfit" w:hAnsi="Outfit" w:cs="Outfit"/>
                <w:color w:val="000000"/>
                <w:sz w:val="24"/>
                <w:szCs w:val="24"/>
              </w:rPr>
            </w:pPr>
          </w:p>
        </w:tc>
      </w:tr>
    </w:tbl>
    <w:p w14:paraId="00000032" w14:textId="3B123958" w:rsidR="00E93DFA" w:rsidRDefault="00BE6ED9" w:rsidP="00BE6ED9">
      <w:pPr>
        <w:rPr>
          <w:rFonts w:ascii="Outfit" w:eastAsia="Outfit" w:hAnsi="Outfit" w:cs="Outfit"/>
          <w:b/>
          <w:color w:val="DC3800"/>
          <w:sz w:val="28"/>
          <w:szCs w:val="28"/>
        </w:rPr>
      </w:pPr>
      <w:r>
        <w:rPr>
          <w:rFonts w:ascii="Outfit" w:eastAsia="Outfit" w:hAnsi="Outfit" w:cs="Outfit"/>
          <w:b/>
          <w:color w:val="DC3800"/>
          <w:sz w:val="28"/>
          <w:szCs w:val="28"/>
        </w:rPr>
        <w:br w:type="page"/>
        <w:t xml:space="preserve">SECTION 2: REACH </w:t>
      </w:r>
    </w:p>
    <w:p w14:paraId="00000033"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b/>
          <w:color w:val="000000"/>
          <w:sz w:val="24"/>
          <w:szCs w:val="24"/>
        </w:rPr>
        <w:t>What funders need to know: </w:t>
      </w:r>
    </w:p>
    <w:p w14:paraId="00000034"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color w:val="000000"/>
          <w:sz w:val="24"/>
          <w:szCs w:val="24"/>
        </w:rPr>
        <w:t xml:space="preserve">It’s important for all of us involved in the Propel programme – funders, equity partners and funded organisations - to understand which communities we’re reaching, and how we’re working with them. </w:t>
      </w:r>
    </w:p>
    <w:p w14:paraId="00000035"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b/>
          <w:color w:val="000000"/>
          <w:sz w:val="24"/>
          <w:szCs w:val="24"/>
        </w:rPr>
        <w:t>What flexibility is possible? </w:t>
      </w:r>
    </w:p>
    <w:p w14:paraId="00000036" w14:textId="77777777" w:rsidR="00E93DFA" w:rsidRDefault="00FE3F1D">
      <w:pPr>
        <w:pBdr>
          <w:top w:val="nil"/>
          <w:left w:val="nil"/>
          <w:bottom w:val="nil"/>
          <w:right w:val="nil"/>
          <w:between w:val="nil"/>
        </w:pBdr>
        <w:spacing w:after="160" w:line="240" w:lineRule="auto"/>
        <w:rPr>
          <w:rFonts w:ascii="Outfit" w:eastAsia="Outfit" w:hAnsi="Outfit" w:cs="Outfit"/>
          <w:color w:val="000000"/>
          <w:sz w:val="24"/>
          <w:szCs w:val="24"/>
        </w:rPr>
      </w:pPr>
      <w:r>
        <w:rPr>
          <w:rFonts w:ascii="Outfit" w:eastAsia="Outfit" w:hAnsi="Outfit" w:cs="Outfit"/>
          <w:color w:val="000000"/>
          <w:sz w:val="24"/>
          <w:szCs w:val="24"/>
        </w:rPr>
        <w:t xml:space="preserve">Funders have carefully selected a range of applications to fund in order to reach </w:t>
      </w:r>
      <w:proofErr w:type="spellStart"/>
      <w:r>
        <w:rPr>
          <w:rFonts w:ascii="Outfit" w:eastAsia="Outfit" w:hAnsi="Outfit" w:cs="Outfit"/>
          <w:color w:val="000000"/>
          <w:sz w:val="24"/>
          <w:szCs w:val="24"/>
        </w:rPr>
        <w:t>Propel’s</w:t>
      </w:r>
      <w:proofErr w:type="spellEnd"/>
      <w:r>
        <w:rPr>
          <w:rFonts w:ascii="Outfit" w:eastAsia="Outfit" w:hAnsi="Outfit" w:cs="Outfit"/>
          <w:color w:val="000000"/>
          <w:sz w:val="24"/>
          <w:szCs w:val="24"/>
        </w:rPr>
        <w:t xml:space="preserve"> priority communities (Communities experiencing racial inequity, Deaf and Disabled People, LGBT+ People, Women and girls), and want to ensure </w:t>
      </w:r>
      <w:r>
        <w:rPr>
          <w:rFonts w:ascii="Outfit" w:eastAsia="Outfit" w:hAnsi="Outfit" w:cs="Outfit"/>
          <w:sz w:val="24"/>
          <w:szCs w:val="24"/>
        </w:rPr>
        <w:t xml:space="preserve">they’re the </w:t>
      </w:r>
      <w:r>
        <w:rPr>
          <w:rFonts w:ascii="Outfit" w:eastAsia="Outfit" w:hAnsi="Outfit" w:cs="Outfit"/>
          <w:color w:val="000000"/>
          <w:sz w:val="24"/>
          <w:szCs w:val="24"/>
        </w:rPr>
        <w:t xml:space="preserve">communities  benefiting from </w:t>
      </w:r>
      <w:proofErr w:type="spellStart"/>
      <w:r>
        <w:rPr>
          <w:rFonts w:ascii="Outfit" w:eastAsia="Outfit" w:hAnsi="Outfit" w:cs="Outfit"/>
          <w:color w:val="000000"/>
          <w:sz w:val="24"/>
          <w:szCs w:val="24"/>
        </w:rPr>
        <w:t>Propel’s</w:t>
      </w:r>
      <w:proofErr w:type="spellEnd"/>
      <w:r>
        <w:rPr>
          <w:rFonts w:ascii="Outfit" w:eastAsia="Outfit" w:hAnsi="Outfit" w:cs="Outfit"/>
          <w:color w:val="000000"/>
          <w:sz w:val="24"/>
          <w:szCs w:val="24"/>
        </w:rPr>
        <w:t xml:space="preserve"> grants. So, whilst the scale of reach is flexible, (e.g. we wanted to reach 50 people but only reached 20), we do require the prioritised groups to remain the same, e.g. if you said the project was by and for LGBT+ people, that should remain true. </w:t>
      </w:r>
    </w:p>
    <w:p w14:paraId="00000037"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color w:val="000000"/>
          <w:sz w:val="24"/>
          <w:szCs w:val="24"/>
        </w:rPr>
        <w:t>We recognise that you will need to respond to changing opportunities and challenges throughout the lifetime of your grant. If you know that you will need flexibility, it’s a good idea to discuss this with your grant manager sooner rather than later.  </w:t>
      </w:r>
    </w:p>
    <w:p w14:paraId="00000038"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b/>
          <w:color w:val="000000"/>
          <w:sz w:val="24"/>
          <w:szCs w:val="24"/>
        </w:rPr>
        <w:t>What funders will do with the information: </w:t>
      </w:r>
    </w:p>
    <w:p w14:paraId="00000039"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color w:val="000000"/>
          <w:sz w:val="24"/>
          <w:szCs w:val="24"/>
        </w:rPr>
        <w:t>Funders will review this information individually for their own reporting purposes. </w:t>
      </w:r>
    </w:p>
    <w:p w14:paraId="0000003A"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color w:val="000000"/>
          <w:sz w:val="24"/>
          <w:szCs w:val="24"/>
        </w:rPr>
        <w:t xml:space="preserve">Propel partners will also review collectively the information on reach in order to understand where gaps are emerging and whether any additional grants may need to be made to reach communities who are proving harder to support through this programme.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315"/>
      </w:tblGrid>
      <w:tr w:rsidR="00E93DFA" w14:paraId="12E745D2" w14:textId="77777777">
        <w:tc>
          <w:tcPr>
            <w:tcW w:w="9019" w:type="dxa"/>
            <w:gridSpan w:val="2"/>
            <w:tcBorders>
              <w:bottom w:val="single" w:sz="4" w:space="0" w:color="000000"/>
            </w:tcBorders>
            <w:shd w:val="clear" w:color="auto" w:fill="DC3800"/>
          </w:tcPr>
          <w:p w14:paraId="0000003B" w14:textId="77777777" w:rsidR="00E93DFA" w:rsidRDefault="00FE3F1D">
            <w:pPr>
              <w:spacing w:after="160"/>
              <w:rPr>
                <w:rFonts w:ascii="Outfit" w:eastAsia="Outfit" w:hAnsi="Outfit" w:cs="Outfit"/>
                <w:b/>
                <w:color w:val="FFFFFF"/>
                <w:sz w:val="24"/>
                <w:szCs w:val="24"/>
              </w:rPr>
            </w:pPr>
            <w:r>
              <w:rPr>
                <w:rFonts w:ascii="Outfit" w:eastAsia="Outfit" w:hAnsi="Outfit" w:cs="Outfit"/>
                <w:b/>
                <w:color w:val="FFFFFF"/>
                <w:sz w:val="24"/>
                <w:szCs w:val="24"/>
              </w:rPr>
              <w:t xml:space="preserve">Reach Questions </w:t>
            </w:r>
          </w:p>
        </w:tc>
      </w:tr>
      <w:tr w:rsidR="00E93DFA" w14:paraId="4D6E44B5" w14:textId="77777777">
        <w:tc>
          <w:tcPr>
            <w:tcW w:w="704" w:type="dxa"/>
            <w:tcBorders>
              <w:top w:val="single" w:sz="4" w:space="0" w:color="000000"/>
              <w:left w:val="single" w:sz="4" w:space="0" w:color="000000"/>
              <w:bottom w:val="single" w:sz="4" w:space="0" w:color="000000"/>
              <w:right w:val="single" w:sz="4" w:space="0" w:color="000000"/>
            </w:tcBorders>
          </w:tcPr>
          <w:p w14:paraId="0000003D"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4</w:t>
            </w:r>
          </w:p>
        </w:tc>
        <w:tc>
          <w:tcPr>
            <w:tcW w:w="8315" w:type="dxa"/>
            <w:tcBorders>
              <w:top w:val="single" w:sz="4" w:space="0" w:color="000000"/>
              <w:left w:val="single" w:sz="4" w:space="0" w:color="000000"/>
              <w:bottom w:val="single" w:sz="4" w:space="0" w:color="000000"/>
              <w:right w:val="single" w:sz="4" w:space="0" w:color="000000"/>
            </w:tcBorders>
          </w:tcPr>
          <w:p w14:paraId="0000003E"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Did you reach the communities that you intended to? If no - please outline how that changed as your exploration developed</w:t>
            </w:r>
            <w:r>
              <w:rPr>
                <w:rFonts w:ascii="Outfit" w:eastAsia="Outfit" w:hAnsi="Outfit" w:cs="Outfit"/>
                <w:sz w:val="24"/>
                <w:szCs w:val="24"/>
              </w:rPr>
              <w:t>. If yes, please explain how.</w:t>
            </w:r>
          </w:p>
          <w:p w14:paraId="0000003F" w14:textId="77777777" w:rsidR="00E93DFA" w:rsidRDefault="00FE3F1D">
            <w:pPr>
              <w:spacing w:after="160"/>
              <w:rPr>
                <w:rFonts w:ascii="Outfit" w:eastAsia="Outfit" w:hAnsi="Outfit" w:cs="Outfit"/>
                <w:i/>
                <w:color w:val="000000"/>
                <w:sz w:val="24"/>
                <w:szCs w:val="24"/>
              </w:rPr>
            </w:pPr>
            <w:r>
              <w:rPr>
                <w:rFonts w:ascii="Outfit" w:eastAsia="Outfit" w:hAnsi="Outfit" w:cs="Outfit"/>
                <w:i/>
                <w:color w:val="000000"/>
                <w:sz w:val="24"/>
                <w:szCs w:val="24"/>
              </w:rPr>
              <w:t xml:space="preserve">You will need to refer back to your proposal , and explain any  differences. </w:t>
            </w:r>
          </w:p>
        </w:tc>
      </w:tr>
      <w:tr w:rsidR="00E93DFA" w14:paraId="1A4EAF2B" w14:textId="77777777">
        <w:tc>
          <w:tcPr>
            <w:tcW w:w="704" w:type="dxa"/>
            <w:tcBorders>
              <w:top w:val="single" w:sz="4" w:space="0" w:color="000000"/>
            </w:tcBorders>
          </w:tcPr>
          <w:p w14:paraId="00000040" w14:textId="77777777" w:rsidR="00E93DFA" w:rsidRDefault="00E93DFA">
            <w:pPr>
              <w:spacing w:after="160"/>
              <w:rPr>
                <w:rFonts w:ascii="Outfit" w:eastAsia="Outfit" w:hAnsi="Outfit" w:cs="Outfit"/>
                <w:color w:val="000000"/>
                <w:sz w:val="24"/>
                <w:szCs w:val="24"/>
              </w:rPr>
            </w:pPr>
          </w:p>
        </w:tc>
        <w:tc>
          <w:tcPr>
            <w:tcW w:w="8315" w:type="dxa"/>
            <w:tcBorders>
              <w:top w:val="single" w:sz="4" w:space="0" w:color="000000"/>
            </w:tcBorders>
          </w:tcPr>
          <w:p w14:paraId="00000041" w14:textId="77777777" w:rsidR="00E93DFA" w:rsidRDefault="00E93DFA">
            <w:pPr>
              <w:spacing w:after="160"/>
              <w:rPr>
                <w:rFonts w:ascii="Outfit" w:eastAsia="Outfit" w:hAnsi="Outfit" w:cs="Outfit"/>
                <w:color w:val="000000"/>
                <w:sz w:val="24"/>
                <w:szCs w:val="24"/>
              </w:rPr>
            </w:pPr>
          </w:p>
          <w:p w14:paraId="00000042" w14:textId="77777777" w:rsidR="00E93DFA" w:rsidRDefault="00E93DFA">
            <w:pPr>
              <w:spacing w:after="160"/>
              <w:rPr>
                <w:rFonts w:ascii="Outfit" w:eastAsia="Outfit" w:hAnsi="Outfit" w:cs="Outfit"/>
                <w:sz w:val="24"/>
                <w:szCs w:val="24"/>
              </w:rPr>
            </w:pPr>
          </w:p>
          <w:p w14:paraId="00000043" w14:textId="77777777" w:rsidR="00E93DFA" w:rsidRDefault="00E93DFA">
            <w:pPr>
              <w:spacing w:after="160"/>
              <w:rPr>
                <w:rFonts w:ascii="Outfit" w:eastAsia="Outfit" w:hAnsi="Outfit" w:cs="Outfit"/>
                <w:sz w:val="24"/>
                <w:szCs w:val="24"/>
              </w:rPr>
            </w:pPr>
          </w:p>
        </w:tc>
      </w:tr>
      <w:tr w:rsidR="00E93DFA" w14:paraId="57A2CF2C" w14:textId="77777777">
        <w:tc>
          <w:tcPr>
            <w:tcW w:w="704" w:type="dxa"/>
          </w:tcPr>
          <w:p w14:paraId="00000044"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5</w:t>
            </w:r>
          </w:p>
        </w:tc>
        <w:tc>
          <w:tcPr>
            <w:tcW w:w="8315" w:type="dxa"/>
          </w:tcPr>
          <w:p w14:paraId="00000045"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 xml:space="preserve">Tell us about your consultation and collaboration with your target communities throughout the course of the grant – how did this shape the work that you did? </w:t>
            </w:r>
          </w:p>
        </w:tc>
      </w:tr>
      <w:tr w:rsidR="00E93DFA" w14:paraId="1BF2C0ED" w14:textId="77777777">
        <w:tc>
          <w:tcPr>
            <w:tcW w:w="704" w:type="dxa"/>
          </w:tcPr>
          <w:p w14:paraId="00000046" w14:textId="77777777" w:rsidR="00E93DFA" w:rsidRDefault="00E93DFA">
            <w:pPr>
              <w:spacing w:after="160"/>
              <w:rPr>
                <w:rFonts w:ascii="Outfit" w:eastAsia="Outfit" w:hAnsi="Outfit" w:cs="Outfit"/>
                <w:color w:val="000000"/>
                <w:sz w:val="24"/>
                <w:szCs w:val="24"/>
              </w:rPr>
            </w:pPr>
          </w:p>
        </w:tc>
        <w:tc>
          <w:tcPr>
            <w:tcW w:w="8315" w:type="dxa"/>
          </w:tcPr>
          <w:p w14:paraId="00000047" w14:textId="77777777" w:rsidR="00E93DFA" w:rsidRDefault="00E93DFA">
            <w:pPr>
              <w:spacing w:after="160"/>
              <w:rPr>
                <w:rFonts w:ascii="Outfit" w:eastAsia="Outfit" w:hAnsi="Outfit" w:cs="Outfit"/>
                <w:sz w:val="24"/>
                <w:szCs w:val="24"/>
              </w:rPr>
            </w:pPr>
          </w:p>
          <w:p w14:paraId="00000048" w14:textId="77777777" w:rsidR="00E93DFA" w:rsidRDefault="00E93DFA">
            <w:pPr>
              <w:spacing w:after="160"/>
              <w:rPr>
                <w:rFonts w:ascii="Outfit" w:eastAsia="Outfit" w:hAnsi="Outfit" w:cs="Outfit"/>
                <w:sz w:val="24"/>
                <w:szCs w:val="24"/>
              </w:rPr>
            </w:pPr>
          </w:p>
          <w:p w14:paraId="00000049" w14:textId="77777777" w:rsidR="00E93DFA" w:rsidRDefault="00E93DFA">
            <w:pPr>
              <w:spacing w:after="160"/>
              <w:rPr>
                <w:rFonts w:ascii="Outfit" w:eastAsia="Outfit" w:hAnsi="Outfit" w:cs="Outfit"/>
                <w:sz w:val="24"/>
                <w:szCs w:val="24"/>
              </w:rPr>
            </w:pPr>
          </w:p>
        </w:tc>
      </w:tr>
    </w:tbl>
    <w:p w14:paraId="2ECDAC30" w14:textId="77777777" w:rsidR="00BE6ED9" w:rsidRDefault="00BE6ED9">
      <w:pPr>
        <w:spacing w:after="160" w:line="240" w:lineRule="auto"/>
        <w:rPr>
          <w:rFonts w:ascii="Outfit" w:eastAsia="Outfit" w:hAnsi="Outfit" w:cs="Outfit"/>
          <w:b/>
          <w:color w:val="DC3800"/>
          <w:sz w:val="28"/>
          <w:szCs w:val="28"/>
        </w:rPr>
      </w:pPr>
    </w:p>
    <w:p w14:paraId="573A17CD" w14:textId="77777777" w:rsidR="00BE6ED9" w:rsidRDefault="00BE6ED9">
      <w:pPr>
        <w:rPr>
          <w:rFonts w:ascii="Outfit" w:eastAsia="Outfit" w:hAnsi="Outfit" w:cs="Outfit"/>
          <w:b/>
          <w:color w:val="DC3800"/>
          <w:sz w:val="28"/>
          <w:szCs w:val="28"/>
        </w:rPr>
      </w:pPr>
      <w:r>
        <w:rPr>
          <w:rFonts w:ascii="Outfit" w:eastAsia="Outfit" w:hAnsi="Outfit" w:cs="Outfit"/>
          <w:b/>
          <w:color w:val="DC3800"/>
          <w:sz w:val="28"/>
          <w:szCs w:val="28"/>
        </w:rPr>
        <w:br w:type="page"/>
      </w:r>
    </w:p>
    <w:p w14:paraId="0000004A" w14:textId="23538C4C" w:rsidR="00E93DFA" w:rsidRDefault="00FE3F1D">
      <w:pPr>
        <w:spacing w:after="160" w:line="240" w:lineRule="auto"/>
        <w:rPr>
          <w:rFonts w:ascii="Outfit" w:eastAsia="Outfit" w:hAnsi="Outfit" w:cs="Outfit"/>
          <w:b/>
          <w:color w:val="DC3800"/>
          <w:sz w:val="28"/>
          <w:szCs w:val="28"/>
        </w:rPr>
      </w:pPr>
      <w:r>
        <w:rPr>
          <w:rFonts w:ascii="Outfit" w:eastAsia="Outfit" w:hAnsi="Outfit" w:cs="Outfit"/>
          <w:b/>
          <w:color w:val="DC3800"/>
          <w:sz w:val="28"/>
          <w:szCs w:val="28"/>
        </w:rPr>
        <w:t xml:space="preserve">SECTION 3: </w:t>
      </w:r>
      <w:r>
        <w:rPr>
          <w:rFonts w:ascii="Outfit" w:eastAsia="Outfit" w:hAnsi="Outfit" w:cs="Outfit"/>
          <w:b/>
          <w:smallCaps/>
          <w:color w:val="DC3800"/>
          <w:sz w:val="28"/>
          <w:szCs w:val="28"/>
        </w:rPr>
        <w:t xml:space="preserve"> LEARNING</w:t>
      </w:r>
    </w:p>
    <w:p w14:paraId="0000004B"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b/>
          <w:color w:val="000000"/>
          <w:sz w:val="24"/>
          <w:szCs w:val="24"/>
        </w:rPr>
        <w:t>What funders need to know</w:t>
      </w:r>
    </w:p>
    <w:p w14:paraId="0000004C"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color w:val="000000"/>
          <w:sz w:val="24"/>
          <w:szCs w:val="24"/>
        </w:rPr>
        <w:t>The Propel Partners want to understand whether funded organisations are achieving their own ambitions about change, and what you are learning about how change happens. </w:t>
      </w:r>
    </w:p>
    <w:p w14:paraId="0000004D"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b/>
          <w:color w:val="000000"/>
          <w:sz w:val="24"/>
          <w:szCs w:val="24"/>
        </w:rPr>
        <w:t>What flexibility is possible? </w:t>
      </w:r>
    </w:p>
    <w:p w14:paraId="0000004E"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color w:val="000000"/>
          <w:sz w:val="24"/>
          <w:szCs w:val="24"/>
        </w:rPr>
        <w:t xml:space="preserve">We can’t learn together without being able to be flexible – if we are trying to deliver change, some things will work better than we expected, and others may not work at all – this is where learning is generated. </w:t>
      </w:r>
    </w:p>
    <w:p w14:paraId="0000004F"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b/>
          <w:color w:val="000000"/>
          <w:sz w:val="24"/>
          <w:szCs w:val="24"/>
        </w:rPr>
        <w:t>What funders will do with the information: </w:t>
      </w:r>
    </w:p>
    <w:p w14:paraId="00000050" w14:textId="77777777" w:rsidR="00E93DFA" w:rsidRDefault="00FE3F1D">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color w:val="000000"/>
          <w:sz w:val="24"/>
          <w:szCs w:val="24"/>
        </w:rPr>
        <w:t>Funders will review this information individually for their own reporting purposes - celebrating the successes of funded organisations is a feature in funders’ own reports. Your learning also helps funders to shape their own future work.</w:t>
      </w:r>
    </w:p>
    <w:p w14:paraId="5CF74E12" w14:textId="77777777" w:rsidR="00F6113C" w:rsidRDefault="00F6113C" w:rsidP="00F6113C">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Outfit" w:eastAsia="Outfit" w:hAnsi="Outfit" w:cs="Outfit"/>
          <w:color w:val="000000"/>
          <w:sz w:val="24"/>
          <w:szCs w:val="24"/>
        </w:rPr>
        <w:t xml:space="preserve">This information will also feed back into the Propel Learning Network, supporting us all to reflect together about the extent to which the funded work is achieving the collective ambitions of Propel, e.g. enabling funded organisations to work on systemic issues and address structural inequalities.  It will also help Propel Partners understand how funding and support can work differently to enable change to happen.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315"/>
      </w:tblGrid>
      <w:tr w:rsidR="00E93DFA" w14:paraId="4ADFF3D4" w14:textId="77777777">
        <w:tc>
          <w:tcPr>
            <w:tcW w:w="9019" w:type="dxa"/>
            <w:gridSpan w:val="2"/>
            <w:tcBorders>
              <w:bottom w:val="single" w:sz="4" w:space="0" w:color="000000"/>
            </w:tcBorders>
            <w:shd w:val="clear" w:color="auto" w:fill="DC3800"/>
          </w:tcPr>
          <w:p w14:paraId="00000052" w14:textId="77777777" w:rsidR="00E93DFA" w:rsidRDefault="00FE3F1D">
            <w:pPr>
              <w:spacing w:after="160"/>
              <w:rPr>
                <w:rFonts w:ascii="Outfit" w:eastAsia="Outfit" w:hAnsi="Outfit" w:cs="Outfit"/>
                <w:b/>
                <w:color w:val="FFFFFF"/>
                <w:sz w:val="24"/>
                <w:szCs w:val="24"/>
              </w:rPr>
            </w:pPr>
            <w:r>
              <w:rPr>
                <w:rFonts w:ascii="Outfit" w:eastAsia="Outfit" w:hAnsi="Outfit" w:cs="Outfit"/>
                <w:b/>
                <w:color w:val="FFFFFF"/>
                <w:sz w:val="24"/>
                <w:szCs w:val="24"/>
              </w:rPr>
              <w:t xml:space="preserve">Learning Questions  </w:t>
            </w:r>
          </w:p>
        </w:tc>
      </w:tr>
      <w:tr w:rsidR="00E93DFA" w14:paraId="0C99DA8B" w14:textId="77777777">
        <w:tc>
          <w:tcPr>
            <w:tcW w:w="704" w:type="dxa"/>
            <w:tcBorders>
              <w:top w:val="single" w:sz="4" w:space="0" w:color="000000"/>
              <w:left w:val="single" w:sz="4" w:space="0" w:color="000000"/>
              <w:bottom w:val="single" w:sz="4" w:space="0" w:color="000000"/>
              <w:right w:val="single" w:sz="4" w:space="0" w:color="000000"/>
            </w:tcBorders>
          </w:tcPr>
          <w:p w14:paraId="00000054"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6</w:t>
            </w:r>
          </w:p>
        </w:tc>
        <w:tc>
          <w:tcPr>
            <w:tcW w:w="8315" w:type="dxa"/>
            <w:tcBorders>
              <w:top w:val="single" w:sz="4" w:space="0" w:color="000000"/>
              <w:left w:val="single" w:sz="4" w:space="0" w:color="000000"/>
              <w:bottom w:val="single" w:sz="4" w:space="0" w:color="000000"/>
              <w:right w:val="single" w:sz="4" w:space="0" w:color="000000"/>
            </w:tcBorders>
          </w:tcPr>
          <w:p w14:paraId="00000055" w14:textId="77777777" w:rsidR="00E93DFA" w:rsidRDefault="00FE3F1D">
            <w:pPr>
              <w:spacing w:after="160"/>
              <w:rPr>
                <w:rFonts w:ascii="Outfit" w:eastAsia="Outfit" w:hAnsi="Outfit" w:cs="Outfit"/>
                <w:i/>
                <w:sz w:val="24"/>
                <w:szCs w:val="24"/>
              </w:rPr>
            </w:pPr>
            <w:r>
              <w:rPr>
                <w:rFonts w:ascii="Outfit" w:eastAsia="Outfit" w:hAnsi="Outfit" w:cs="Outfit"/>
                <w:color w:val="000000"/>
                <w:sz w:val="24"/>
                <w:szCs w:val="24"/>
              </w:rPr>
              <w:t>What did you learn about the issue you were exploring and what change might be possible? </w:t>
            </w:r>
            <w:r>
              <w:rPr>
                <w:rFonts w:ascii="Outfit" w:eastAsia="Outfit" w:hAnsi="Outfit" w:cs="Outfit"/>
                <w:i/>
                <w:color w:val="000000"/>
                <w:sz w:val="24"/>
                <w:szCs w:val="24"/>
              </w:rPr>
              <w:t xml:space="preserve"> </w:t>
            </w:r>
            <w:r>
              <w:rPr>
                <w:rFonts w:ascii="Outfit" w:eastAsia="Outfit" w:hAnsi="Outfit" w:cs="Outfit"/>
                <w:i/>
                <w:sz w:val="24"/>
                <w:szCs w:val="24"/>
              </w:rPr>
              <w:t>This could include any partnerships that have formed as a result of your Explore work.</w:t>
            </w:r>
          </w:p>
        </w:tc>
      </w:tr>
      <w:tr w:rsidR="00E93DFA" w14:paraId="0561C7C3" w14:textId="77777777">
        <w:tc>
          <w:tcPr>
            <w:tcW w:w="704" w:type="dxa"/>
            <w:tcBorders>
              <w:top w:val="single" w:sz="4" w:space="0" w:color="000000"/>
            </w:tcBorders>
          </w:tcPr>
          <w:p w14:paraId="00000056" w14:textId="77777777" w:rsidR="00E93DFA" w:rsidRDefault="00E93DFA">
            <w:pPr>
              <w:spacing w:after="160"/>
              <w:rPr>
                <w:rFonts w:ascii="Outfit" w:eastAsia="Outfit" w:hAnsi="Outfit" w:cs="Outfit"/>
                <w:color w:val="000000"/>
                <w:sz w:val="24"/>
                <w:szCs w:val="24"/>
              </w:rPr>
            </w:pPr>
          </w:p>
        </w:tc>
        <w:tc>
          <w:tcPr>
            <w:tcW w:w="8315" w:type="dxa"/>
            <w:tcBorders>
              <w:top w:val="single" w:sz="4" w:space="0" w:color="000000"/>
            </w:tcBorders>
          </w:tcPr>
          <w:p w14:paraId="00000057" w14:textId="77777777" w:rsidR="00E93DFA" w:rsidRDefault="00E93DFA">
            <w:pPr>
              <w:spacing w:after="160"/>
              <w:rPr>
                <w:rFonts w:ascii="Outfit" w:eastAsia="Outfit" w:hAnsi="Outfit" w:cs="Outfit"/>
                <w:color w:val="000000"/>
                <w:sz w:val="24"/>
                <w:szCs w:val="24"/>
              </w:rPr>
            </w:pPr>
          </w:p>
          <w:p w14:paraId="00000059" w14:textId="77777777" w:rsidR="00E93DFA" w:rsidRDefault="00E93DFA">
            <w:pPr>
              <w:spacing w:after="160"/>
              <w:rPr>
                <w:rFonts w:ascii="Outfit" w:eastAsia="Outfit" w:hAnsi="Outfit" w:cs="Outfit"/>
                <w:color w:val="000000"/>
                <w:sz w:val="24"/>
                <w:szCs w:val="24"/>
              </w:rPr>
            </w:pPr>
          </w:p>
          <w:p w14:paraId="0000005A" w14:textId="77777777" w:rsidR="00E93DFA" w:rsidRDefault="00E93DFA">
            <w:pPr>
              <w:spacing w:after="160"/>
              <w:rPr>
                <w:rFonts w:ascii="Outfit" w:eastAsia="Outfit" w:hAnsi="Outfit" w:cs="Outfit"/>
                <w:color w:val="000000"/>
                <w:sz w:val="24"/>
                <w:szCs w:val="24"/>
              </w:rPr>
            </w:pPr>
          </w:p>
        </w:tc>
      </w:tr>
      <w:tr w:rsidR="00E93DFA" w14:paraId="13393F56" w14:textId="77777777">
        <w:tc>
          <w:tcPr>
            <w:tcW w:w="704" w:type="dxa"/>
          </w:tcPr>
          <w:p w14:paraId="0000005B"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7</w:t>
            </w:r>
          </w:p>
        </w:tc>
        <w:tc>
          <w:tcPr>
            <w:tcW w:w="8315" w:type="dxa"/>
          </w:tcPr>
          <w:p w14:paraId="0000005C"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What support from funders or from the Propel Partners has been useful in your exploration? </w:t>
            </w:r>
          </w:p>
        </w:tc>
      </w:tr>
      <w:tr w:rsidR="00E93DFA" w14:paraId="163F8243" w14:textId="77777777">
        <w:tc>
          <w:tcPr>
            <w:tcW w:w="704" w:type="dxa"/>
          </w:tcPr>
          <w:p w14:paraId="0000005D" w14:textId="77777777" w:rsidR="00E93DFA" w:rsidRDefault="00E93DFA">
            <w:pPr>
              <w:spacing w:after="160"/>
              <w:rPr>
                <w:rFonts w:ascii="Outfit" w:eastAsia="Outfit" w:hAnsi="Outfit" w:cs="Outfit"/>
                <w:color w:val="000000"/>
                <w:sz w:val="24"/>
                <w:szCs w:val="24"/>
              </w:rPr>
            </w:pPr>
          </w:p>
        </w:tc>
        <w:tc>
          <w:tcPr>
            <w:tcW w:w="8315" w:type="dxa"/>
          </w:tcPr>
          <w:p w14:paraId="0000005E" w14:textId="77777777" w:rsidR="00E93DFA" w:rsidRDefault="00E93DFA">
            <w:pPr>
              <w:spacing w:after="160"/>
              <w:rPr>
                <w:rFonts w:ascii="Outfit" w:eastAsia="Outfit" w:hAnsi="Outfit" w:cs="Outfit"/>
                <w:color w:val="000000"/>
                <w:sz w:val="24"/>
                <w:szCs w:val="24"/>
              </w:rPr>
            </w:pPr>
          </w:p>
          <w:p w14:paraId="00000060" w14:textId="77777777" w:rsidR="00E93DFA" w:rsidRDefault="00E93DFA">
            <w:pPr>
              <w:spacing w:after="160"/>
              <w:rPr>
                <w:rFonts w:ascii="Outfit" w:eastAsia="Outfit" w:hAnsi="Outfit" w:cs="Outfit"/>
                <w:color w:val="000000"/>
                <w:sz w:val="24"/>
                <w:szCs w:val="24"/>
              </w:rPr>
            </w:pPr>
          </w:p>
          <w:p w14:paraId="00000061" w14:textId="77777777" w:rsidR="00E93DFA" w:rsidRDefault="00E93DFA">
            <w:pPr>
              <w:spacing w:after="160"/>
              <w:rPr>
                <w:rFonts w:ascii="Outfit" w:eastAsia="Outfit" w:hAnsi="Outfit" w:cs="Outfit"/>
                <w:color w:val="000000"/>
                <w:sz w:val="24"/>
                <w:szCs w:val="24"/>
              </w:rPr>
            </w:pPr>
          </w:p>
        </w:tc>
      </w:tr>
      <w:tr w:rsidR="00E93DFA" w14:paraId="1D750AC6" w14:textId="77777777">
        <w:tc>
          <w:tcPr>
            <w:tcW w:w="704" w:type="dxa"/>
          </w:tcPr>
          <w:p w14:paraId="00000062"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8</w:t>
            </w:r>
          </w:p>
        </w:tc>
        <w:tc>
          <w:tcPr>
            <w:tcW w:w="8315" w:type="dxa"/>
          </w:tcPr>
          <w:p w14:paraId="00000063" w14:textId="77777777" w:rsidR="00E93DFA" w:rsidRDefault="00FE3F1D">
            <w:pPr>
              <w:spacing w:after="160"/>
              <w:rPr>
                <w:rFonts w:ascii="Outfit" w:eastAsia="Outfit" w:hAnsi="Outfit" w:cs="Outfit"/>
                <w:color w:val="000000"/>
                <w:sz w:val="24"/>
                <w:szCs w:val="24"/>
              </w:rPr>
            </w:pPr>
            <w:r>
              <w:rPr>
                <w:rFonts w:ascii="Outfit" w:eastAsia="Outfit" w:hAnsi="Outfit" w:cs="Outfit"/>
                <w:color w:val="000000"/>
                <w:sz w:val="24"/>
                <w:szCs w:val="24"/>
              </w:rPr>
              <w:t xml:space="preserve">Any other reflections or comments you would like to share? </w:t>
            </w:r>
          </w:p>
        </w:tc>
      </w:tr>
      <w:tr w:rsidR="00E93DFA" w14:paraId="2E2B1DE1" w14:textId="77777777">
        <w:tc>
          <w:tcPr>
            <w:tcW w:w="704" w:type="dxa"/>
          </w:tcPr>
          <w:p w14:paraId="00000064" w14:textId="77777777" w:rsidR="00E93DFA" w:rsidRDefault="00E93DFA">
            <w:pPr>
              <w:spacing w:after="160"/>
              <w:rPr>
                <w:rFonts w:ascii="Outfit" w:eastAsia="Outfit" w:hAnsi="Outfit" w:cs="Outfit"/>
                <w:color w:val="000000"/>
                <w:sz w:val="24"/>
                <w:szCs w:val="24"/>
              </w:rPr>
            </w:pPr>
          </w:p>
        </w:tc>
        <w:tc>
          <w:tcPr>
            <w:tcW w:w="8315" w:type="dxa"/>
          </w:tcPr>
          <w:p w14:paraId="78FC5592" w14:textId="77777777" w:rsidR="00E93DFA" w:rsidRDefault="00E93DFA">
            <w:pPr>
              <w:spacing w:after="160"/>
              <w:rPr>
                <w:rFonts w:ascii="Outfit" w:eastAsia="Outfit" w:hAnsi="Outfit" w:cs="Outfit"/>
                <w:color w:val="000000"/>
                <w:sz w:val="24"/>
                <w:szCs w:val="24"/>
              </w:rPr>
            </w:pPr>
          </w:p>
          <w:p w14:paraId="00000065" w14:textId="77777777" w:rsidR="00BE6ED9" w:rsidRDefault="00BE6ED9">
            <w:pPr>
              <w:spacing w:after="160"/>
              <w:rPr>
                <w:rFonts w:ascii="Outfit" w:eastAsia="Outfit" w:hAnsi="Outfit" w:cs="Outfit"/>
                <w:color w:val="000000"/>
                <w:sz w:val="24"/>
                <w:szCs w:val="24"/>
              </w:rPr>
            </w:pPr>
          </w:p>
        </w:tc>
      </w:tr>
    </w:tbl>
    <w:p w14:paraId="00000066" w14:textId="77777777" w:rsidR="00E93DFA" w:rsidRDefault="00E93DFA"/>
    <w:sectPr w:rsidR="00E93DFA" w:rsidSect="00863100">
      <w:headerReference w:type="default" r:id="rId13"/>
      <w:pgSz w:w="11909" w:h="16834"/>
      <w:pgMar w:top="1135"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6EF68" w14:textId="77777777" w:rsidR="00326E3D" w:rsidRDefault="00326E3D">
      <w:pPr>
        <w:spacing w:line="240" w:lineRule="auto"/>
      </w:pPr>
      <w:r>
        <w:separator/>
      </w:r>
    </w:p>
  </w:endnote>
  <w:endnote w:type="continuationSeparator" w:id="0">
    <w:p w14:paraId="65546EB1" w14:textId="77777777" w:rsidR="00326E3D" w:rsidRDefault="00326E3D">
      <w:pPr>
        <w:spacing w:line="240" w:lineRule="auto"/>
      </w:pPr>
      <w:r>
        <w:continuationSeparator/>
      </w:r>
    </w:p>
  </w:endnote>
  <w:endnote w:type="continuationNotice" w:id="1">
    <w:p w14:paraId="485074E7" w14:textId="77777777" w:rsidR="00326E3D" w:rsidRDefault="00326E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utfi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utfit SemiBol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A751D" w14:textId="77777777" w:rsidR="00326E3D" w:rsidRDefault="00326E3D">
      <w:pPr>
        <w:spacing w:line="240" w:lineRule="auto"/>
      </w:pPr>
      <w:r>
        <w:separator/>
      </w:r>
    </w:p>
  </w:footnote>
  <w:footnote w:type="continuationSeparator" w:id="0">
    <w:p w14:paraId="0845D6E9" w14:textId="77777777" w:rsidR="00326E3D" w:rsidRDefault="00326E3D">
      <w:pPr>
        <w:spacing w:line="240" w:lineRule="auto"/>
      </w:pPr>
      <w:r>
        <w:continuationSeparator/>
      </w:r>
    </w:p>
  </w:footnote>
  <w:footnote w:type="continuationNotice" w:id="1">
    <w:p w14:paraId="72E662DF" w14:textId="77777777" w:rsidR="00326E3D" w:rsidRDefault="00326E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7" w14:textId="7A54EE59" w:rsidR="00E93DFA" w:rsidRDefault="00E93DFA">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F34D84"/>
    <w:multiLevelType w:val="multilevel"/>
    <w:tmpl w:val="0230692E"/>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0393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FA"/>
    <w:rsid w:val="002E0CDC"/>
    <w:rsid w:val="00310647"/>
    <w:rsid w:val="00326E3D"/>
    <w:rsid w:val="00327D8B"/>
    <w:rsid w:val="003F3348"/>
    <w:rsid w:val="00403CF0"/>
    <w:rsid w:val="004238DD"/>
    <w:rsid w:val="004D3F5E"/>
    <w:rsid w:val="0058144E"/>
    <w:rsid w:val="005B2308"/>
    <w:rsid w:val="00654E7D"/>
    <w:rsid w:val="00665C17"/>
    <w:rsid w:val="0068298B"/>
    <w:rsid w:val="006B4D99"/>
    <w:rsid w:val="00833E35"/>
    <w:rsid w:val="00863100"/>
    <w:rsid w:val="008B7F5D"/>
    <w:rsid w:val="009C2DBF"/>
    <w:rsid w:val="00A13E60"/>
    <w:rsid w:val="00A14FCC"/>
    <w:rsid w:val="00B447FF"/>
    <w:rsid w:val="00B85A1E"/>
    <w:rsid w:val="00BB2F7A"/>
    <w:rsid w:val="00BB6D7E"/>
    <w:rsid w:val="00BE6ED9"/>
    <w:rsid w:val="00C23539"/>
    <w:rsid w:val="00C357F7"/>
    <w:rsid w:val="00C6259B"/>
    <w:rsid w:val="00CE128F"/>
    <w:rsid w:val="00D44C62"/>
    <w:rsid w:val="00D6757D"/>
    <w:rsid w:val="00D927E8"/>
    <w:rsid w:val="00DF13F2"/>
    <w:rsid w:val="00E0629E"/>
    <w:rsid w:val="00E647D4"/>
    <w:rsid w:val="00E84A69"/>
    <w:rsid w:val="00E93DFA"/>
    <w:rsid w:val="00EC4034"/>
    <w:rsid w:val="00F6113C"/>
    <w:rsid w:val="00F66D75"/>
    <w:rsid w:val="00FE3F1D"/>
    <w:rsid w:val="00FE5AD3"/>
    <w:rsid w:val="00FF08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851C"/>
  <w15:docId w15:val="{5AD8F042-7D10-4C13-9796-26EFC9B8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F2C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31FF"/>
    <w:rPr>
      <w:sz w:val="16"/>
      <w:szCs w:val="16"/>
    </w:rPr>
  </w:style>
  <w:style w:type="paragraph" w:styleId="CommentText">
    <w:name w:val="annotation text"/>
    <w:basedOn w:val="Normal"/>
    <w:link w:val="CommentTextChar"/>
    <w:uiPriority w:val="99"/>
    <w:unhideWhenUsed/>
    <w:rsid w:val="002B31FF"/>
    <w:pPr>
      <w:spacing w:line="240" w:lineRule="auto"/>
    </w:pPr>
    <w:rPr>
      <w:sz w:val="20"/>
      <w:szCs w:val="20"/>
    </w:rPr>
  </w:style>
  <w:style w:type="character" w:customStyle="1" w:styleId="CommentTextChar">
    <w:name w:val="Comment Text Char"/>
    <w:basedOn w:val="DefaultParagraphFont"/>
    <w:link w:val="CommentText"/>
    <w:uiPriority w:val="99"/>
    <w:rsid w:val="002B31FF"/>
    <w:rPr>
      <w:sz w:val="20"/>
      <w:szCs w:val="20"/>
    </w:rPr>
  </w:style>
  <w:style w:type="paragraph" w:styleId="CommentSubject">
    <w:name w:val="annotation subject"/>
    <w:basedOn w:val="CommentText"/>
    <w:next w:val="CommentText"/>
    <w:link w:val="CommentSubjectChar"/>
    <w:uiPriority w:val="99"/>
    <w:semiHidden/>
    <w:unhideWhenUsed/>
    <w:rsid w:val="002B31FF"/>
    <w:rPr>
      <w:b/>
      <w:bCs/>
    </w:rPr>
  </w:style>
  <w:style w:type="character" w:customStyle="1" w:styleId="CommentSubjectChar">
    <w:name w:val="Comment Subject Char"/>
    <w:basedOn w:val="CommentTextChar"/>
    <w:link w:val="CommentSubject"/>
    <w:uiPriority w:val="99"/>
    <w:semiHidden/>
    <w:rsid w:val="002B31FF"/>
    <w:rPr>
      <w:b/>
      <w:bCs/>
      <w:sz w:val="20"/>
      <w:szCs w:val="20"/>
    </w:rPr>
  </w:style>
  <w:style w:type="character" w:styleId="Hyperlink">
    <w:name w:val="Hyperlink"/>
    <w:basedOn w:val="DefaultParagraphFont"/>
    <w:uiPriority w:val="99"/>
    <w:unhideWhenUsed/>
    <w:rsid w:val="007E23C9"/>
    <w:rPr>
      <w:color w:val="0000FF" w:themeColor="hyperlink"/>
      <w:u w:val="single"/>
    </w:rPr>
  </w:style>
  <w:style w:type="character" w:styleId="UnresolvedMention">
    <w:name w:val="Unresolved Mention"/>
    <w:basedOn w:val="DefaultParagraphFont"/>
    <w:uiPriority w:val="99"/>
    <w:semiHidden/>
    <w:unhideWhenUsed/>
    <w:rsid w:val="007E23C9"/>
    <w:rPr>
      <w:color w:val="605E5C"/>
      <w:shd w:val="clear" w:color="auto" w:fill="E1DFDD"/>
    </w:rPr>
  </w:style>
  <w:style w:type="table" w:styleId="TableGrid">
    <w:name w:val="Table Grid"/>
    <w:basedOn w:val="TableNormal"/>
    <w:uiPriority w:val="39"/>
    <w:rsid w:val="00464B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44D"/>
    <w:pPr>
      <w:tabs>
        <w:tab w:val="center" w:pos="4513"/>
        <w:tab w:val="right" w:pos="9026"/>
      </w:tabs>
      <w:spacing w:line="240" w:lineRule="auto"/>
    </w:pPr>
  </w:style>
  <w:style w:type="character" w:customStyle="1" w:styleId="HeaderChar">
    <w:name w:val="Header Char"/>
    <w:basedOn w:val="DefaultParagraphFont"/>
    <w:link w:val="Header"/>
    <w:uiPriority w:val="99"/>
    <w:rsid w:val="005E344D"/>
  </w:style>
  <w:style w:type="paragraph" w:styleId="Footer">
    <w:name w:val="footer"/>
    <w:basedOn w:val="Normal"/>
    <w:link w:val="FooterChar"/>
    <w:uiPriority w:val="99"/>
    <w:unhideWhenUsed/>
    <w:rsid w:val="005E344D"/>
    <w:pPr>
      <w:tabs>
        <w:tab w:val="center" w:pos="4513"/>
        <w:tab w:val="right" w:pos="9026"/>
      </w:tabs>
      <w:spacing w:line="240" w:lineRule="auto"/>
    </w:pPr>
  </w:style>
  <w:style w:type="character" w:customStyle="1" w:styleId="FooterChar">
    <w:name w:val="Footer Char"/>
    <w:basedOn w:val="DefaultParagraphFont"/>
    <w:link w:val="Footer"/>
    <w:uiPriority w:val="99"/>
    <w:rsid w:val="005E344D"/>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ndonPrope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h9D9P6mP7AcTVvWuQA4U4rFVaA==">AMUW2mXqt0M/eLDP+F9kDa0kvb1QwX0NnBhk5kd6wpU14ehioCx6RZk2fHzRUJG1JiCyreRdJba64d1oMiO39a+u6pWM7l4N4z2nRR3RWiXvIPnLkOiDrTHkfNKqUZLeuSV1zxRMZUEb9VR57SMm9C4xsgV1keBBT9y/rW/ip3hgYfGS7E+NeeFmqQ1QM9alOkIDNS5aDuiT6iZlUAVIjP2CwQyAZzZRFf7ofCZxS8Ets0p1QMV+BDC8qjNBnkp4AK5C4OOT6dgf87SAO7+boz9C2MywKXQanPzQZmRY7w3fiP4BWLLWMi5ErEcN4r0DQNr5icd4S8Zp2FgC9yCWJZjkdEtJgJaFrFV8+kOM4IIFgzwn+47lWXdlos4JLuqY+IE8z/9wtdw0kS/xZQx4tTja8voTuOG8GoGX27RRFeqZ8OoSKG4PtMOjK4ViXT1ZQXVZ6m12P2YyyUrfUyhxw8+8yqLLfLJveDqWdnTCfr2iHx2qrscdl8D8BGYysQE11I9oFcg5DSfOZ3P+o7lRDMorxsUPL6M+SH78DbzwTkTXGJ4cJalKRihsBQFgFFdmhk/LDpKWqyqXfB1YWqi9iBPKJAh7kq4xLAGlhA6O2H6xJE/CcawqnEnLjZRaKtfsIzHI036IiX+sH1GhNY9K0HfJu6CnvwPNGI8I1X8BnDOqitsuJuTx10nUKeF2ch3nyE3Z+0RdjrcE1LtJewD6FyxYx3HfeQgwHL+5z1yl0hdcQZon5ZdqvXop3UqZYc9QjWn+zpKip+exZAPmlyJynxKuuttdG8vE7UeChuMx72KXEckbi/vOz00IUgwaDl+TSqCyzMavwnUEje/Y4TmKnDD2kVKeT8tKOzozwj1tB/dsSPbhSyb79KB4vqaY9reQ9eaLdP5YlzBdqLO3Z9JuVUurKta1MLi1kaIt6/i2sOcWJSz+TNyk5Qvd9bIBTZVieSwQALattORuiOGGcAnVEwPblE/MxuXf+wSG6gAI7rlernIQF8RiebtkzR/sdcfsnH1SrK8oXa0sMtw+DbtcbkhlykaW7ziYk8W4578A5AdRmFjL75M2FBu8kVkn5BF5Z56tFiGmaOtyA7wMxkgVTirMfQA3sZRcD4UGjjMsHEzE9u8wPV7tiPrJzxmte9lEAAc/T2MwsOufgsIzZk312vdSz8wr9JEFeRHiJpWy4B/Bk6uLN5PtmZry8BETJIL5mTp34oxrcinsKfcLJt+IkaqZ/HVgWk3Lr+yM0tBFZXCcKdxaRKYdhHcelsjUkVtWRSP8sj3IKi5IT+aLyWOel7j79KcFqAKQmzkKTIwzEHFdAoa5Yxzs1mnwN7TCsjoAHIcB/6kPHxQ0jtJN+0kfHln47s0tisbJXf+efEfwY3KXeEn73EQoaRckZosAoiHfInq1hWhKlGdf1KMVaySvx5/xWYqy3PhmacXLK7qFFAknOhOTbLIORzZp0bzlb9JTSEngaUJvR2uwXe1EEGQf5A8QREFqtEXvyAcRZf/D6/vLhKmIs1TJI0Z2Lb29OQzvFqtjj6ZgTlnycZBkxQDmHbVCehVnWnI1IztOmJ9d2Hu8Uldv3TX0nao2CGm2LDFKxXYz45meMGafYdbDnd111166ruEkigElrYr/2ZmYRlvzZ8L85uvd1Tod6NPGVmUsg1gk77Cam0CjY2HKM1r3ck4vo/67i1C/bdoIiptBLRGtG4lxJjkS2TVorvuZ9vGnRYCE9p7cczr0/S7lzYR/TtYBDp13AMQmvlFhPUZAblfgdnT3ZTArw2fJKdM+rvRoa6u00Ge8iQCT9tI1ZZwK0W8JeAub55jt9sVe8+gosRdGM3GLt5ueyi0n79JBYhpuf6TWuUkzIDMRloKzvk0hm91Pvsh9SrK3zLXoDEuOARFyUTBjNYzqs1yyT6sxk2InK2VlV8ICN1Ynqj/Tk5k9CMuxlceBPHjDl16d5+dZCvnsL/tCU3Pq/6PS16j/FvknB69/FLF2LrQcgFoIYWMHtIVdHZ2de3JXfDlG/HLViSw6rFkSO02wXNT1exVLotzDLYAhJBq+jfygxkWQj2uQOtiYQm1CVDAtemfeU7LOVOfIeR8XpYkUWtvHbYcEGUBi7O6lxcfcKJRVfgTG6e3zX1PO5Zapz2cWscELpQglxqwzgbwF/wqiv5XeUj2aFdVfy+6t+MHg91/ax2+Hvl+JjBoSDjEZAeqXoe978kEiK3Ea+htOQzKRjRwGVLGX8mmEZ7VJOIhPYpay4QZQSk+58/AFKzjWjRsQf0xIZ3A1izbDAx01F+gUuoGXVwR2OK5TYPHjG1o3+6MpFsFv+7BKBIDOHm3xTj9I0BB30D0Iyl709iX4hda3zfrL5hbqLh4e9uva2TeHZPuf5rV1Lldzvo92lN97+0d4rYecZfc5Cfzso9NYYK3ZWaDKMiTyyXTZDvSzNWQuePNCVOGabfc4t1lzyxNfAkrlRpzjqyQgvPHlzRXLLR588veQmg9QHfbZcbS6nHwhAaZbLoyAD+CTDPkQ/1PlGK28BSRBm6n3ycaCLoPipNrloovGrekff1I69R4K+BFaYzoHNGdwML9fT/AANgszb3kuNHPKeuNtobuYDynvf4tzDQocJqJ0vtQ6tZsvTvQoPN47gAGTQYZC/u7L7aMFuB0Qcc436ABJlDT9G3Xf1fRgBPIPOJrG86iKm4HznHriPTBSmzNQcLhJJQkT6682Rg2NX2Hrvo2DSA6WimDjgguTJ8u2klrDoZHzpJHuiIOQSB0+U5bZoNApUDo77PqRgbb/oJf7ny0kpP9/nxfsXVqTdApTG9gC6ZAWHIhZszTv3rMXAD9pjdPZQZaQJOXopwfBQ9lNzNmIBfm4ENDEPZGWxbxRkN7xR/96VA4Xi91hULSDDetFO/UGHz0qZhamgPNYtfYBK++uqnItLsa9fv3ZFSnlSGo5bmXkIgxmWIYAumO6uW2yYSvjqg5/sOt9Jg1uW7vIF/+KtEbzfzQ9vCe1I+m4o5k8BNyuaax2YQlJz6vsoLmgyks3bv76k68nCYGRUACCjuNGGrk6bucRQbDkXPeSvDub29SjsWX0KvP2hINzimXUsUIQfTFEvb0T4L0yl9Luo/krUGuvhC/qm80KAcIAmkUBhdiDKCcYMcRr0W2nELtxqNnW+ptjrDT4ReEUoQ6dC3zXWw7CukG51yhxZeBuUlIFTbYM0Qgxpg/+i34OaBK6DUx+AlQzM458LSFeJv88HKOf5dWH9uyOiQtd1sqHHldzxZmhWPvIX4ZHsbnk+Yh5tN7l70ba40lxMbx1F3TeEUA0R8is2fKTzPI3/WF8i/6+1z60fsLKCxmad7qs9ud4SHWz5bvQKgefXpEcE4/NHZVVkq8BuqysQkLIO4ILdZHOqEukc0HKrgXxHM1PAexEyYDRHkAhhWaRXb2sou+pi+D/Dlg8bD9JerbBUyNPP4mZEFzk6AM/aCYc5a+FJAGzAV2n77K2WM97VW1+IwxU1ilWEMqFx3gSvihOWEjc0lHnRkEEzg3Dg2CB30kdp4orGNBdz6eLwIJNoO7c+SXoz1oSRIiG7m64os+eydB0Hzm9wvfj4rUg0Vm6k2sPnYt/2MgXd/m6dco3RO97Y3RXaLZidmnO5s1o6jbXgNglPwQe8lMIojPrXG/8vQ1CvbhxRSffwlKKmuISZswUSL9cHU9KYbaSYuB9d5EN2rrizfJhIR0w+N8TZkXe4GqCUbpng/o1p6+yIrzY6eZP5satPVqce7o0Q4DOrZqcBn/jQotLxjYiANJivX+JQvC6O0w0MQ1ljhcpcyA4mQRUjnIxQcpffv/efQwn8X+D6OTbQX9yuYoYTEeW+Jsm7WADWeppT1CzwOuZzNcT/doGkb6sTU3z7t3X5Qrdp0+CYeyQUrZ5yGIxpo3bypGknLzMpLqRHfJC5sTpzapPA5TxzDo4yudX1ix/Y4GdepH8wL3KpihLOjF/XICpIY46M1bffKzVCI4pW+OiQ/EhvCisjrbMLak8eAWsDyP6S1OaqG5FXXU8X5eA+SGBtWa7IMOUuC7kp9PXDbGPp/Pig75RZaLf3me0ghNwRDqaadd/IXnxoi6pkRYwCrN1TM6HES/Xsq43C4kP1oD/2owOj8AGrBk5mvJI3afXwV1QSCHPyM6U2/uxUdhWmJxjmNK6WRqneo/v9IO3Byt56DWOYaN929sGYYKXTB386EgHZJhsjXFZGe9UQCW4J3VOV+l4IlfVu+D2m3/4xMZt82Oou1sr7h/k2VQtHHHO0G6t05/6xpsz9bdycU4ydzF6BJfR1+uQC7pqQaC+Vea8DdwqJMa6NLnnb8ZjHHIoRxG5VmJtOIYyRzFD2Xepa45ai/CBufrbiT4+AHcV4qr/I7oFRAXmDZMrAOfc9u/ZhxuITavmOBoJIKcokaruqrTLI9AD5VR34vquKyDH3Z4vw+S0kw45FKtdpyzuaWVl7HvEXXVkgH9dEWuNpUbSifefO6RNPR8IKdmT2aIpfWwPwU1EzLYMtdUm9SYGwu/rKhUrQL2p41ak5BNW1/JoHG69n7u7ZvKGff+ZSgDKqI86tISWgBF3bgUY8i9g81HyY/8SQK5VPikSuB+eWh7pXJ4S7EkTnOjInB4hb+CORXNMt81z/KyxCA2igAN37iGK2kiCjyEzxvbwOwev7hD9pC7OCdEwi535tkWDuHJYxCoaPqnDRPu8w9MI9KU1LR5bMXBeAcqSlIG1Pf5Ucp5wsaUQlOfefG4/Fr2AQBZHbpDjJV4+O5lwu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3e7ae0-a111-4f7f-b0e8-274c401a14d2">
      <Terms xmlns="http://schemas.microsoft.com/office/infopath/2007/PartnerControls"/>
    </lcf76f155ced4ddcb4097134ff3c332f>
    <TaxCatchAll xmlns="bec6d8a1-fcfc-49f1-a6de-fcb0feaf70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7" ma:contentTypeDescription="Create a new document." ma:contentTypeScope="" ma:versionID="962664bf13a3ad655ac27876fe3ac315">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4550297675ad08bbeb34b75ec5ec8d47"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A0603C-4140-4F54-A25B-FBB8D3855812}">
  <ds:schemaRefs>
    <ds:schemaRef ds:uri="http://schemas.microsoft.com/office/2006/metadata/properties"/>
    <ds:schemaRef ds:uri="http://schemas.microsoft.com/office/infopath/2007/PartnerControls"/>
    <ds:schemaRef ds:uri="1d3e7ae0-a111-4f7f-b0e8-274c401a14d2"/>
    <ds:schemaRef ds:uri="bec6d8a1-fcfc-49f1-a6de-fcb0feaf700a"/>
  </ds:schemaRefs>
</ds:datastoreItem>
</file>

<file path=customXml/itemProps3.xml><?xml version="1.0" encoding="utf-8"?>
<ds:datastoreItem xmlns:ds="http://schemas.openxmlformats.org/officeDocument/2006/customXml" ds:itemID="{FBBFF142-CBDD-43E6-92BB-5F1D3286DC3A}">
  <ds:schemaRefs>
    <ds:schemaRef ds:uri="http://schemas.microsoft.com/sharepoint/v3/contenttype/forms"/>
  </ds:schemaRefs>
</ds:datastoreItem>
</file>

<file path=customXml/itemProps4.xml><?xml version="1.0" encoding="utf-8"?>
<ds:datastoreItem xmlns:ds="http://schemas.openxmlformats.org/officeDocument/2006/customXml" ds:itemID="{17838F64-4930-418F-A286-92C058BCE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1047</Words>
  <Characters>5969</Characters>
  <Application>Microsoft Office Word</Application>
  <DocSecurity>4</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Blake</dc:creator>
  <cp:keywords/>
  <cp:lastModifiedBy>Geraldine Blake</cp:lastModifiedBy>
  <cp:revision>24</cp:revision>
  <dcterms:created xsi:type="dcterms:W3CDTF">2023-11-13T18:57:00Z</dcterms:created>
  <dcterms:modified xsi:type="dcterms:W3CDTF">2023-11-15T01:33:00Z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